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198" w:rsidRPr="00884198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_Toc253482236"/>
      <w:bookmarkStart w:id="1" w:name="_Toc305489473"/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8C5FC1"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</w:p>
    <w:p w:rsidR="00884198" w:rsidRPr="00884198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884198" w:rsidRPr="00884198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936442" w:rsidRPr="00936442" w:rsidRDefault="00936442" w:rsidP="00936442">
      <w:pPr>
        <w:widowControl w:val="0"/>
        <w:spacing w:after="0" w:line="240" w:lineRule="auto"/>
        <w:ind w:left="4395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36442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от 27 июля 2017 года №</w:t>
      </w:r>
      <w:r w:rsidRPr="0093644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352</w:t>
      </w:r>
    </w:p>
    <w:p w:rsidR="00884198" w:rsidRPr="00884198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884198" w:rsidRPr="00430424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Приложение </w:t>
      </w:r>
      <w:r w:rsidR="008C5FC1">
        <w:rPr>
          <w:rFonts w:ascii="Times New Roman" w:eastAsia="Calibri" w:hAnsi="Times New Roman" w:cs="Times New Roman"/>
          <w:sz w:val="28"/>
          <w:szCs w:val="28"/>
        </w:rPr>
        <w:t>226</w:t>
      </w:r>
    </w:p>
    <w:p w:rsidR="00884198" w:rsidRPr="00884198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>к приказу Министра образования</w:t>
      </w:r>
    </w:p>
    <w:p w:rsidR="00884198" w:rsidRPr="00884198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>и науки Республики Казахстан</w:t>
      </w:r>
    </w:p>
    <w:p w:rsidR="00884198" w:rsidRPr="00884198" w:rsidRDefault="00884198" w:rsidP="00D81774">
      <w:pPr>
        <w:widowControl w:val="0"/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884198">
        <w:rPr>
          <w:rFonts w:ascii="Times New Roman" w:eastAsia="Calibri" w:hAnsi="Times New Roman" w:cs="Times New Roman"/>
          <w:sz w:val="28"/>
          <w:szCs w:val="28"/>
          <w:lang w:val="kk-KZ"/>
        </w:rPr>
        <w:t>от 3 апреля 2013 года №</w:t>
      </w:r>
      <w:r w:rsidR="0080626A">
        <w:rPr>
          <w:rFonts w:ascii="Times New Roman" w:eastAsia="Calibri" w:hAnsi="Times New Roman" w:cs="Times New Roman"/>
          <w:sz w:val="28"/>
          <w:szCs w:val="28"/>
          <w:lang w:val="kk-KZ"/>
        </w:rPr>
        <w:t>115</w:t>
      </w:r>
    </w:p>
    <w:p w:rsidR="00884198" w:rsidRDefault="00884198" w:rsidP="00520D9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17FD" w:rsidRPr="00884198" w:rsidRDefault="00C717FD" w:rsidP="00520D9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072D3" w:rsidRDefault="00884198" w:rsidP="00020BB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4198">
        <w:rPr>
          <w:rFonts w:ascii="Times New Roman" w:eastAsia="Calibri" w:hAnsi="Times New Roman" w:cs="Times New Roman"/>
          <w:b/>
          <w:sz w:val="28"/>
          <w:szCs w:val="28"/>
        </w:rPr>
        <w:t>Типовая учебная программа по</w:t>
      </w:r>
      <w:r w:rsidR="00090F6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учебному</w:t>
      </w:r>
      <w:r w:rsidRPr="00884198">
        <w:rPr>
          <w:rFonts w:ascii="Times New Roman" w:eastAsia="Calibri" w:hAnsi="Times New Roman" w:cs="Times New Roman"/>
          <w:b/>
          <w:sz w:val="28"/>
          <w:szCs w:val="28"/>
        </w:rPr>
        <w:t xml:space="preserve"> предмету </w:t>
      </w:r>
    </w:p>
    <w:p w:rsidR="006C79F7" w:rsidRDefault="00884198" w:rsidP="00020BB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84198">
        <w:rPr>
          <w:rFonts w:ascii="Times New Roman" w:hAnsi="Times New Roman" w:cs="Times New Roman"/>
          <w:b/>
          <w:sz w:val="28"/>
          <w:szCs w:val="28"/>
        </w:rPr>
        <w:t>«Чтение»</w:t>
      </w:r>
      <w:r w:rsidR="00E072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5F05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</w:t>
      </w:r>
      <w:r w:rsidR="00095F05">
        <w:rPr>
          <w:rFonts w:ascii="Times New Roman" w:eastAsia="Calibri" w:hAnsi="Times New Roman" w:cs="Times New Roman"/>
          <w:b/>
          <w:sz w:val="28"/>
          <w:szCs w:val="28"/>
        </w:rPr>
        <w:t>ля</w:t>
      </w:r>
      <w:r w:rsidR="00095F05" w:rsidRPr="00095F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717FD" w:rsidRPr="00884198">
        <w:rPr>
          <w:rFonts w:ascii="Times New Roman" w:eastAsia="Calibri" w:hAnsi="Times New Roman" w:cs="Times New Roman"/>
          <w:b/>
          <w:sz w:val="28"/>
          <w:szCs w:val="28"/>
        </w:rPr>
        <w:t>неслышащи</w:t>
      </w:r>
      <w:r w:rsidR="00C717FD">
        <w:rPr>
          <w:rFonts w:ascii="Times New Roman" w:eastAsia="Calibri" w:hAnsi="Times New Roman" w:cs="Times New Roman"/>
          <w:b/>
          <w:sz w:val="28"/>
          <w:szCs w:val="28"/>
        </w:rPr>
        <w:t xml:space="preserve">х </w:t>
      </w:r>
      <w:r w:rsidR="00095F0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обучающихся </w:t>
      </w:r>
      <w:r w:rsidRPr="00884198">
        <w:rPr>
          <w:rFonts w:ascii="Times New Roman" w:eastAsia="Calibri" w:hAnsi="Times New Roman" w:cs="Times New Roman"/>
          <w:b/>
          <w:sz w:val="28"/>
          <w:szCs w:val="28"/>
        </w:rPr>
        <w:t xml:space="preserve">2 - </w:t>
      </w:r>
      <w:r w:rsidRPr="00884198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884198">
        <w:rPr>
          <w:rFonts w:ascii="Times New Roman" w:eastAsia="Calibri" w:hAnsi="Times New Roman" w:cs="Times New Roman"/>
          <w:b/>
          <w:sz w:val="28"/>
          <w:szCs w:val="28"/>
        </w:rPr>
        <w:t xml:space="preserve"> классов</w:t>
      </w:r>
    </w:p>
    <w:p w:rsidR="008C5FC1" w:rsidRDefault="00884198" w:rsidP="008C5F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884198">
        <w:rPr>
          <w:rFonts w:ascii="Times New Roman" w:eastAsia="Calibri" w:hAnsi="Times New Roman" w:cs="Times New Roman"/>
          <w:b/>
          <w:sz w:val="28"/>
          <w:szCs w:val="28"/>
        </w:rPr>
        <w:t xml:space="preserve">уровня </w:t>
      </w:r>
      <w:r w:rsidRPr="00884198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начального </w:t>
      </w:r>
      <w:r w:rsidRPr="00884198">
        <w:rPr>
          <w:rFonts w:ascii="Times New Roman" w:eastAsia="Calibri" w:hAnsi="Times New Roman" w:cs="Times New Roman"/>
          <w:b/>
          <w:sz w:val="28"/>
          <w:szCs w:val="28"/>
        </w:rPr>
        <w:t>образования</w:t>
      </w:r>
      <w:r w:rsidR="008C5FC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88419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(с русским языком обучения)</w:t>
      </w:r>
      <w:r w:rsidR="008C5FC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:rsidR="00884198" w:rsidRPr="008C5FC1" w:rsidRDefault="008C5FC1" w:rsidP="008C5F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по обновленному содержанию</w:t>
      </w:r>
    </w:p>
    <w:p w:rsidR="00884198" w:rsidRDefault="00884198" w:rsidP="00020B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0848CE" w:rsidRPr="00884198" w:rsidRDefault="000848CE" w:rsidP="00020BB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884198" w:rsidRPr="00884198" w:rsidRDefault="008C5FC1" w:rsidP="00020BB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Глава </w:t>
      </w:r>
      <w:r w:rsidRPr="00DF30E7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Общие положения </w:t>
      </w:r>
    </w:p>
    <w:p w:rsidR="00884198" w:rsidRPr="00884198" w:rsidRDefault="00884198" w:rsidP="00520D9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0"/>
    <w:bookmarkEnd w:id="1"/>
    <w:p w:rsidR="000848CE" w:rsidRDefault="000848CE" w:rsidP="00C22236">
      <w:pPr>
        <w:tabs>
          <w:tab w:val="left" w:pos="851"/>
          <w:tab w:val="left" w:pos="993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1. Учебная программа разработана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, утвержденным постановлением Правительства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Республики Казахстан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от 23 августа 2012 года №1080.</w:t>
      </w:r>
    </w:p>
    <w:p w:rsidR="000848CE" w:rsidRDefault="000848CE" w:rsidP="00C22236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обучающихся.</w:t>
      </w:r>
    </w:p>
    <w:p w:rsidR="000848CE" w:rsidRDefault="000848CE" w:rsidP="00C22236">
      <w:pPr>
        <w:tabs>
          <w:tab w:val="left" w:pos="851"/>
          <w:tab w:val="left" w:pos="993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областям, развитие самостоятельности путем овладения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способами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учебной, проектной, исследовательской деятельности, приобретение умений ориентироваться в социокультурном пространстве.</w:t>
      </w:r>
    </w:p>
    <w:p w:rsidR="000848CE" w:rsidRDefault="000848CE" w:rsidP="00C22236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 учебной программе гармонично сочетаются традиционные функции учебно-нормативного документа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 описаниями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инновационных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педагогических подходов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организации образовательного процесса в современной школе.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одход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ы к обучению являются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основны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ориентир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 построении принципиально новой структуры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учебной программы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предмет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. </w:t>
      </w:r>
    </w:p>
    <w:p w:rsidR="000848CE" w:rsidRDefault="000848CE" w:rsidP="00C22236">
      <w:pPr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kk-KZ" w:eastAsia="en-GB"/>
        </w:rPr>
        <w:t xml:space="preserve">5. </w:t>
      </w:r>
      <w:r w:rsidR="0073147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 </w:t>
      </w:r>
      <w:bookmarkStart w:id="2" w:name="_GoBack"/>
      <w:bookmarkEnd w:id="2"/>
    </w:p>
    <w:p w:rsidR="000848CE" w:rsidRDefault="000848CE" w:rsidP="000848CE">
      <w:pPr>
        <w:tabs>
          <w:tab w:val="left" w:pos="142"/>
          <w:tab w:val="left" w:pos="284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6. </w:t>
      </w:r>
      <w:r>
        <w:rPr>
          <w:rFonts w:ascii="Times New Roman" w:hAnsi="Times New Roman" w:cs="Times New Roman"/>
          <w:sz w:val="28"/>
          <w:szCs w:val="28"/>
        </w:rPr>
        <w:t>Одним из основных требований к процессу обучения на современном этапе является организация активной деятельности обучающегося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обучающегося приобретает устойчивый характер в условиях сотворчества и поддержки учителя как партнера, консультанта.</w:t>
      </w:r>
    </w:p>
    <w:p w:rsidR="000848CE" w:rsidRDefault="000848CE" w:rsidP="000848CE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>
        <w:rPr>
          <w:rFonts w:ascii="Times New Roman" w:hAnsi="Times New Roman" w:cs="Times New Roman"/>
          <w:sz w:val="28"/>
          <w:szCs w:val="28"/>
        </w:rPr>
        <w:t>тся с организацией проектной и исследовательской деятельност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обучающихся. Все инновационные подходы к организации образовательного процесса превращают обучение в модель общения обучающихся в реальном творческом процессе, предполагающий активный обмен знаниями, идеями, способами деятельности. </w:t>
      </w:r>
    </w:p>
    <w:p w:rsidR="000848CE" w:rsidRDefault="000848CE" w:rsidP="000848CE">
      <w:pPr>
        <w:tabs>
          <w:tab w:val="left" w:pos="0"/>
          <w:tab w:val="left" w:pos="284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Учебная программа конкретного предмета позволяет развивать активность обучающегося в познавательном и социальном плане путем организации учебной проектной деятельности, ориентированн</w:t>
      </w:r>
      <w:r>
        <w:rPr>
          <w:rFonts w:ascii="Times New Roman" w:hAnsi="Times New Roman" w:cs="Times New Roman"/>
          <w:sz w:val="28"/>
          <w:szCs w:val="28"/>
          <w:lang w:val="kk-KZ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достижения </w:t>
      </w:r>
      <w:r>
        <w:rPr>
          <w:rFonts w:ascii="Times New Roman" w:hAnsi="Times New Roman" w:cs="Times New Roman"/>
          <w:sz w:val="28"/>
          <w:szCs w:val="28"/>
        </w:rPr>
        <w:t xml:space="preserve">целей обучения данного предмета, будет организована в партнерстве с родителями, представителями местного сообщества. </w:t>
      </w:r>
    </w:p>
    <w:p w:rsidR="000848CE" w:rsidRDefault="000848CE" w:rsidP="000848CE">
      <w:pPr>
        <w:tabs>
          <w:tab w:val="left" w:pos="851"/>
          <w:tab w:val="left" w:pos="9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В процессе усвоения предметного содержания и достижения целей обучения необходимо создать предпосылки/условия для развития у обучающихся навыков применения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, включая поиск, обработку, извлечение, создание и презентацию необходимой информации, сотрудничество для обмена информацией и идеями,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оценивание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</w:rPr>
        <w:t>своей работы через использование широкого спектра оборудования и приложений.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848CE" w:rsidRDefault="000848CE" w:rsidP="000848CE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В учебной программе сформулированы ожидаемые результаты, представленные в виде систем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целей обучения, которые служ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обучающегося как субъекта своего учения и субъекта межличностного общения. </w:t>
      </w:r>
    </w:p>
    <w:p w:rsidR="000848CE" w:rsidRDefault="000848CE" w:rsidP="000848CE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У</w:t>
      </w:r>
      <w:r>
        <w:rPr>
          <w:rFonts w:ascii="Times New Roman" w:hAnsi="Times New Roman" w:cs="Times New Roman"/>
          <w:sz w:val="28"/>
          <w:szCs w:val="28"/>
        </w:rPr>
        <w:t xml:space="preserve">чебные программы обеспечивают реализацию принципа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0848CE" w:rsidRDefault="000848CE" w:rsidP="000848CE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12. </w:t>
      </w:r>
      <w:r>
        <w:rPr>
          <w:rFonts w:ascii="Times New Roman" w:hAnsi="Times New Roman" w:cs="Times New Roman"/>
          <w:sz w:val="28"/>
          <w:szCs w:val="28"/>
        </w:rPr>
        <w:t xml:space="preserve">Отличительной особенностью учебных программ является их направленность на формирование не только предметных знаний и умений, а также навыков широкого спектра. Выстроенная система целей обучения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является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основой развития следующих навыков широкого спектра: </w:t>
      </w:r>
    </w:p>
    <w:p w:rsidR="000848CE" w:rsidRDefault="000848CE" w:rsidP="000848CE">
      <w:pPr>
        <w:tabs>
          <w:tab w:val="left" w:pos="0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функциональное и творческое применение знаний, критическое мышление, проведение 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Навыки широкого спектра являются залогом успешности обучающихся, как в школьной образовательной практике, так и в перспективе, после окончания школы.</w:t>
      </w:r>
    </w:p>
    <w:p w:rsidR="000848CE" w:rsidRDefault="000848CE" w:rsidP="000848CE">
      <w:pPr>
        <w:tabs>
          <w:tab w:val="left" w:pos="0"/>
          <w:tab w:val="left" w:pos="142"/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Современные инновации в экономике, изменения на рынке труда обуславливают необходимость владения такими навыками, которые в совокупности позволяют обучающимся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0848CE" w:rsidRDefault="000848CE" w:rsidP="000848CE">
      <w:pPr>
        <w:tabs>
          <w:tab w:val="left" w:pos="142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Содержание ежедневного образовательного процесса по конкретному предмету подчинено целям обучения и ориентировано на формир</w:t>
      </w:r>
      <w:r>
        <w:rPr>
          <w:rFonts w:ascii="Times New Roman" w:hAnsi="Times New Roman" w:cs="Times New Roman"/>
          <w:sz w:val="28"/>
          <w:szCs w:val="28"/>
          <w:lang w:val="kk-KZ"/>
        </w:rPr>
        <w:t>ование</w:t>
      </w:r>
      <w:r>
        <w:rPr>
          <w:rFonts w:ascii="Times New Roman" w:hAnsi="Times New Roman" w:cs="Times New Roman"/>
          <w:sz w:val="28"/>
          <w:szCs w:val="28"/>
        </w:rPr>
        <w:t xml:space="preserve"> у обучающихся готовност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творчески использовать приобретенные знания, умения и навыки в любой учебной и жизненной ситуации, разви</w:t>
      </w:r>
      <w:r>
        <w:rPr>
          <w:rFonts w:ascii="Times New Roman" w:hAnsi="Times New Roman" w:cs="Times New Roman"/>
          <w:sz w:val="28"/>
          <w:szCs w:val="28"/>
          <w:lang w:val="kk-KZ"/>
        </w:rPr>
        <w:t>тие</w:t>
      </w:r>
      <w:r>
        <w:rPr>
          <w:rFonts w:ascii="Times New Roman" w:hAnsi="Times New Roman" w:cs="Times New Roman"/>
          <w:sz w:val="28"/>
          <w:szCs w:val="28"/>
        </w:rPr>
        <w:t xml:space="preserve"> настойчивост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достижении успеха, мотивирует к обучению в течение всей жизни. </w:t>
      </w:r>
    </w:p>
    <w:p w:rsidR="000848CE" w:rsidRDefault="000848CE" w:rsidP="000848CE">
      <w:pPr>
        <w:tabs>
          <w:tab w:val="left" w:pos="142"/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15. Развитие л</w:t>
      </w:r>
      <w:r>
        <w:rPr>
          <w:rFonts w:ascii="Times New Roman" w:hAnsi="Times New Roman" w:cs="Times New Roman"/>
          <w:sz w:val="28"/>
          <w:szCs w:val="28"/>
        </w:rPr>
        <w:t>ичностны</w:t>
      </w:r>
      <w:r>
        <w:rPr>
          <w:rFonts w:ascii="Times New Roman" w:hAnsi="Times New Roman" w:cs="Times New Roman"/>
          <w:sz w:val="28"/>
          <w:szCs w:val="28"/>
          <w:lang w:val="kk-KZ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качеств в органическом единстве с навыками широкого спектра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являются основой для привития </w:t>
      </w:r>
      <w:r>
        <w:rPr>
          <w:rFonts w:ascii="Times New Roman" w:hAnsi="Times New Roman" w:cs="Times New Roman"/>
          <w:sz w:val="28"/>
          <w:szCs w:val="28"/>
        </w:rPr>
        <w:t>обучающимся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базовы</w:t>
      </w:r>
      <w:r>
        <w:rPr>
          <w:rFonts w:ascii="Times New Roman" w:hAnsi="Times New Roman" w:cs="Times New Roman"/>
          <w:sz w:val="28"/>
          <w:szCs w:val="28"/>
          <w:lang w:val="kk-KZ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ценност</w:t>
      </w:r>
      <w:r>
        <w:rPr>
          <w:rFonts w:ascii="Times New Roman" w:hAnsi="Times New Roman" w:cs="Times New Roman"/>
          <w:sz w:val="28"/>
          <w:szCs w:val="28"/>
          <w:lang w:val="kk-KZ"/>
        </w:rPr>
        <w:t>ей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обучающегося, мотивирующи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его поведение и повседневную деятельность. </w:t>
      </w:r>
    </w:p>
    <w:p w:rsidR="000848CE" w:rsidRDefault="000848CE" w:rsidP="000848CE">
      <w:pPr>
        <w:tabs>
          <w:tab w:val="left" w:pos="284"/>
          <w:tab w:val="left" w:pos="567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CE" w:rsidRDefault="000848CE" w:rsidP="000848CE">
      <w:pPr>
        <w:widowControl w:val="0"/>
        <w:tabs>
          <w:tab w:val="left" w:pos="284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3" w:name="_Toc446172650"/>
    </w:p>
    <w:p w:rsidR="000848CE" w:rsidRDefault="000848CE" w:rsidP="000848CE">
      <w:pPr>
        <w:widowControl w:val="0"/>
        <w:tabs>
          <w:tab w:val="left" w:pos="284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2. Цель и задачи изучения учебного предмета «Чтение»</w:t>
      </w:r>
      <w:bookmarkEnd w:id="3"/>
    </w:p>
    <w:p w:rsidR="000848CE" w:rsidRDefault="000848CE" w:rsidP="000848CE">
      <w:pPr>
        <w:tabs>
          <w:tab w:val="left" w:pos="284"/>
          <w:tab w:val="left" w:pos="567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48CE" w:rsidRDefault="000848CE" w:rsidP="000848CE">
      <w:pPr>
        <w:tabs>
          <w:tab w:val="left" w:pos="284"/>
          <w:tab w:val="left" w:pos="567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«Чтение»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к числу важнейших учебных предметов, составляющих основу общего образования.</w:t>
      </w:r>
    </w:p>
    <w:p w:rsidR="000848CE" w:rsidRDefault="000848CE" w:rsidP="000848CE">
      <w:pPr>
        <w:widowControl w:val="0"/>
        <w:tabs>
          <w:tab w:val="left" w:pos="0"/>
          <w:tab w:val="left" w:pos="567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 предмету «Чтение» является составной частью программы по предмету «Русский язык и литература» и подготовительным этапом дальнейшего языкового и литературного образования, а также представляет собой основу для всего последующего обучения. </w:t>
      </w:r>
    </w:p>
    <w:p w:rsidR="000848CE" w:rsidRDefault="000848CE" w:rsidP="000848CE">
      <w:pPr>
        <w:widowControl w:val="0"/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18.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«Чтение» направлен на осознание учащимися того, что:</w:t>
      </w:r>
    </w:p>
    <w:p w:rsidR="000848CE" w:rsidRDefault="000848CE" w:rsidP="000848CE">
      <w:pPr>
        <w:widowControl w:val="0"/>
        <w:tabs>
          <w:tab w:val="left" w:pos="0"/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язык является основным средством человеческого общения, язык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речь в жизни людей играют особую роль;</w:t>
      </w:r>
    </w:p>
    <w:p w:rsidR="000848CE" w:rsidRDefault="000848CE" w:rsidP="000848C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правильная устная и письменная речь является показателем индивидуальной культуры человека;</w:t>
      </w:r>
    </w:p>
    <w:p w:rsidR="000848CE" w:rsidRDefault="000848CE" w:rsidP="000848CE">
      <w:pPr>
        <w:widowControl w:val="0"/>
        <w:tabs>
          <w:tab w:val="left" w:pos="0"/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языком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поможет им адаптироваться в быстро меняющемся мире, успешно регулируя ситуативно-речевое поведение как в учебной деятельности, так и в реальных жизненных ситуациях; обучающийся использ</w:t>
      </w:r>
      <w:r w:rsidR="008605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различные источники информации и современные информационные технологии для выражения и обоснования собственного мнения;</w:t>
      </w:r>
    </w:p>
    <w:p w:rsidR="000848CE" w:rsidRDefault="000848CE" w:rsidP="000848CE">
      <w:pPr>
        <w:widowControl w:val="0"/>
        <w:tabs>
          <w:tab w:val="left" w:pos="0"/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предмета «Чтение» определяется необходимостью создания условий для развития у обучающихся четырех видов речевой деятельности (слушания, говорения, чтения и письма).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предмета работа над развитием навыков чтения и письма проводится в интеграции.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4" w:name="_Toc251664260"/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19.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учебной программы по предмету «Чтение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– формирование словесной речи как средство общения, освоение языка, который становится для неслышащего обучающегося средством общения, обучения, познания, мышления.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формирования функционально грамотной личности в процессе освоения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навыков слушания, говорения, чтения и письма во взаимосвязи с формированием элементарных грамматических представлений. 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20.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поставленной цели на уроках чтения необходимо решать следующие задачи: 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1)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научить слушать, говорить, читать и писать;</w:t>
      </w:r>
    </w:p>
    <w:p w:rsidR="000848CE" w:rsidRDefault="000848CE" w:rsidP="000848CE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2)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речевой активности неслышащего обучающегося, воспитания речевого поведения; </w:t>
      </w:r>
    </w:p>
    <w:p w:rsidR="000848CE" w:rsidRDefault="000848CE" w:rsidP="000848CE">
      <w:pPr>
        <w:widowControl w:val="0"/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3)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овладение фонетикой, лексикой, грамматикой, орфографией языка в условиях пользования речи как средством общения; </w:t>
      </w:r>
    </w:p>
    <w:p w:rsidR="000848CE" w:rsidRDefault="000848CE" w:rsidP="000848CE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4)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формирование желания и умения вступать в контакт с окружающимися, воспринимать информацию и реагировать на нее;  </w:t>
      </w:r>
    </w:p>
    <w:p w:rsidR="000848CE" w:rsidRDefault="000848CE" w:rsidP="000848CE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 xml:space="preserve">5)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обучать речевой деятельности разных видов: говорение (разговорной и монологической речи), письму, чтению, слушанию (в доступных пределах);</w:t>
      </w:r>
    </w:p>
    <w:p w:rsidR="000848CE" w:rsidRDefault="000848CE" w:rsidP="000848CE">
      <w:pPr>
        <w:widowControl w:val="0"/>
        <w:tabs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потребности в речи, обеспечение мотивированности самого высказывания в каждом конкретном случае, обучение планированию высказывания, отбору средств и способов его осуществления;</w:t>
      </w:r>
    </w:p>
    <w:p w:rsidR="000848CE" w:rsidRDefault="000848CE" w:rsidP="000848CE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7) обучать чтению в условиях интенсивной работы по развитию слухового восприятия при использовании звукоусиливающей аппаратуры разных типов;</w:t>
      </w:r>
    </w:p>
    <w:p w:rsidR="000848CE" w:rsidRDefault="000848CE" w:rsidP="000848C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8) формировать доброжелательное отношение к окружающим, развивать культуру речи и культуру общения;</w:t>
      </w:r>
    </w:p>
    <w:p w:rsidR="000848CE" w:rsidRDefault="000848CE" w:rsidP="000848C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9) развивать творческие способности через формирование познавательного интереса и стремления совершенствовать свою речь;</w:t>
      </w:r>
    </w:p>
    <w:p w:rsidR="000848CE" w:rsidRDefault="000848CE" w:rsidP="000848CE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10) развивать интерес и любовь к родному языку через освоение окружающего мира;</w:t>
      </w:r>
    </w:p>
    <w:p w:rsidR="000848CE" w:rsidRDefault="000848CE" w:rsidP="000848CE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11) развивать коммуникативные умения и навыки: умение слушать и слышать собеседника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/>
        </w:rPr>
        <w:t>.</w:t>
      </w:r>
    </w:p>
    <w:bookmarkEnd w:id="4"/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Изучение предмета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«Чтение»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способствует: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 формированию речи как средства общения;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 овладению базовыми фонетическими знаниями и умениями;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овладению умением работать в паре, в группе, выполнять различные роли (лидера, исполнителя);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развитию нравственных качеств, уважения к культуре народов многонационального Казахстана и других стран.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_Toc446172651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3. Педагогические подходы к организации учебного процесса</w:t>
      </w:r>
      <w:bookmarkEnd w:id="5"/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tabs>
          <w:tab w:val="left" w:pos="567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22. Организации образования Республики Казахстан (школы, гимназии, лицеи)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следуют принципу, согласно которому обучающиеся «научаться учиться» и стать самостоятельными, мотивированными, заинтересованными, уверенными, ответственными и интеллектуально развитыми личностями.</w:t>
      </w:r>
    </w:p>
    <w:p w:rsidR="000848CE" w:rsidRDefault="000848CE" w:rsidP="000848C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23. </w:t>
      </w:r>
      <w:r>
        <w:rPr>
          <w:rFonts w:ascii="Times New Roman" w:hAnsi="Times New Roman" w:cs="Times New Roman"/>
          <w:sz w:val="28"/>
          <w:szCs w:val="28"/>
        </w:rPr>
        <w:t>Ожидается, что учителя будут воспитывать и развивать эти качества у обучающихся, используя:</w:t>
      </w:r>
    </w:p>
    <w:p w:rsidR="000848CE" w:rsidRDefault="000848CE" w:rsidP="000848CE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en-GB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деятельностный подход в обучении и преподавании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на основе учебной деятельности обучающиеся приходят к пониманию необходимости новых знаний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);</w:t>
      </w:r>
    </w:p>
    <w:p w:rsidR="000848CE" w:rsidRDefault="000848CE" w:rsidP="000848CE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2)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исследовательский подход (что я знаю, что я хочу узнать, чему я научился);</w:t>
      </w:r>
    </w:p>
    <w:p w:rsidR="000848CE" w:rsidRDefault="000848CE" w:rsidP="000848CE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3)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развивающее обучение (учащийся овладевает способами действий, учится конструировать свою учебную деятельность и управлять ею с помощью учителя);</w:t>
      </w:r>
    </w:p>
    <w:p w:rsidR="000848CE" w:rsidRDefault="000848CE" w:rsidP="000848CE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4)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взаимо-, самообучение, взаимо-, самооценивание обучающихся;</w:t>
      </w:r>
    </w:p>
    <w:p w:rsidR="000848CE" w:rsidRDefault="000848CE" w:rsidP="000848CE">
      <w:pPr>
        <w:widowControl w:val="0"/>
        <w:tabs>
          <w:tab w:val="left" w:pos="142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 xml:space="preserve">5)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организацию индивидуально-дифференцированного обучения (согласно потребностям обучающегося через формирующую оценку), парной, групповой деятельности обучающихся и работы всего класса.</w:t>
      </w:r>
    </w:p>
    <w:p w:rsidR="000848CE" w:rsidRDefault="000848CE" w:rsidP="000848CE">
      <w:pPr>
        <w:widowControl w:val="0"/>
        <w:tabs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стратегии, технологии и методы обучения предмету «Чтение»:</w:t>
      </w:r>
    </w:p>
    <w:p w:rsidR="000848CE" w:rsidRDefault="000848CE" w:rsidP="000848CE">
      <w:pPr>
        <w:widowControl w:val="0"/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стратегии: самоуправляемая, экспериментальная, критическая, коммуникативная, контекстная;  </w:t>
      </w:r>
    </w:p>
    <w:p w:rsidR="000848CE" w:rsidRDefault="000848CE" w:rsidP="000848CE">
      <w:pPr>
        <w:widowControl w:val="0"/>
        <w:tabs>
          <w:tab w:val="left" w:pos="28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технологии: работа в малых группах (команде), кейс-стади (анализ конкретных ситуаций), ролевые и деловые игры, модульное обучение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848CE" w:rsidRDefault="000848CE" w:rsidP="000848CE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методы: проблемное обучение, индивидуальное обучение, междисциплинарное обучение, обучение на основе опыта, проектный метод.</w:t>
      </w:r>
    </w:p>
    <w:p w:rsidR="000848CE" w:rsidRDefault="000848CE" w:rsidP="000848C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25. </w:t>
      </w:r>
      <w:r>
        <w:rPr>
          <w:rFonts w:ascii="Times New Roman" w:hAnsi="Times New Roman" w:cs="Times New Roman"/>
          <w:sz w:val="28"/>
          <w:szCs w:val="28"/>
        </w:rPr>
        <w:t xml:space="preserve">Необходимо обратить внимание на 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постановку четких целей обучения и критериев успеха для измерения успешности и определения последующих шагов в обучении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48CE" w:rsidRDefault="000848CE" w:rsidP="000848C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_Toc305489490"/>
      <w:bookmarkStart w:id="7" w:name="_Toc378110114"/>
      <w:r>
        <w:rPr>
          <w:rFonts w:ascii="Times New Roman" w:hAnsi="Times New Roman" w:cs="Times New Roman"/>
          <w:sz w:val="28"/>
          <w:szCs w:val="28"/>
          <w:lang w:val="kk-KZ" w:eastAsia="en-GB"/>
        </w:rPr>
        <w:t xml:space="preserve">26. </w:t>
      </w:r>
      <w:r>
        <w:rPr>
          <w:rFonts w:ascii="Times New Roman" w:hAnsi="Times New Roman" w:cs="Times New Roman"/>
          <w:sz w:val="28"/>
          <w:szCs w:val="28"/>
          <w:lang w:eastAsia="en-GB"/>
        </w:rPr>
        <w:t>Развитие коммуникативных навыков обучающихся</w:t>
      </w:r>
      <w:bookmarkEnd w:id="6"/>
      <w:bookmarkEnd w:id="7"/>
      <w:r>
        <w:rPr>
          <w:rFonts w:ascii="Times New Roman" w:hAnsi="Times New Roman" w:cs="Times New Roman"/>
          <w:i/>
          <w:sz w:val="28"/>
          <w:szCs w:val="28"/>
          <w:lang w:eastAsia="en-GB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Одной из целей </w:t>
      </w:r>
      <w:r>
        <w:rPr>
          <w:rFonts w:ascii="Times New Roman" w:hAnsi="Times New Roman" w:cs="Times New Roman"/>
          <w:sz w:val="28"/>
          <w:szCs w:val="28"/>
        </w:rPr>
        <w:lastRenderedPageBreak/>
        <w:t>учебной программы является социализация личности: воспитание граждан, способных эффективно взаимодействовать в различных сообществах. Для реализации этой цели необходимо развивать коммуникативные навыки через развитие видов речевой деятельности, создавать такую среду, в которой поощряется и ценится коммуникация в различных формах, где учащийся уверенно выражает свое мнение.</w:t>
      </w:r>
    </w:p>
    <w:p w:rsidR="000848CE" w:rsidRDefault="000848CE" w:rsidP="000848CE">
      <w:pPr>
        <w:widowControl w:val="0"/>
        <w:tabs>
          <w:tab w:val="left" w:pos="426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27.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Примеры заданий по слушанию (с использованием звукоусиливающей аппаратуры индивидуального и коллективного пользования) и говорению:</w:t>
      </w:r>
    </w:p>
    <w:p w:rsidR="000848CE" w:rsidRDefault="000848CE" w:rsidP="000848CE">
      <w:pPr>
        <w:widowControl w:val="0"/>
        <w:tabs>
          <w:tab w:val="left" w:pos="567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артикуляционные разминки; 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звуковой анализ слов;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восприятие звучащей речи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(с использованием звукоусиливающей аппаратуры индивидуального и коллективного пользования)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выделение из речевого потока языковых единиц (предложение, слово, слог, звук); 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4)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закреплять усваиваемые учащимися навыки устной речи;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5)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контролировать реализацию их произносительных возможностей;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6)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исправлять допускаемые ошибки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.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28.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Примеры заданий по развитию навыка чтения: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осмысленное, правильное, плавное чтение вслух и про себя; 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хором и индивидуально;  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сопряженно с учителем;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беглое, чтение знакомого по содержанию текста;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заученных стихов и отрывков наизусть (с реализацией индивидуальных произносительных возможностей)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kk-KZ" w:eastAsia="ru-RU"/>
        </w:rPr>
        <w:t xml:space="preserve">29.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Примеры заданий по чтению: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к прочитанному тексту нужные картинки из предложенных учителем; 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текст на части;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содержание текста с помощью вопросов;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с помощью учителя план рассказа; 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поступки действующих лиц;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значения новых слов исходя из контекста;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7)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по ролям; 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8)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делить текст на законченные смысловые части и составлять план прочитанного;</w:t>
      </w:r>
    </w:p>
    <w:p w:rsidR="000848CE" w:rsidRDefault="000848CE" w:rsidP="000848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9)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пересказывать прочитанный рассказ;</w:t>
      </w:r>
    </w:p>
    <w:p w:rsidR="000848CE" w:rsidRDefault="000848CE" w:rsidP="000848C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10)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тексте образные выражения, используемые для характеристики событий, природы, людей, и употреблять их в своей речи;</w:t>
      </w:r>
    </w:p>
    <w:p w:rsidR="000848CE" w:rsidRDefault="000848CE" w:rsidP="000848C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11)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списывание слов, предложений, текстов;</w:t>
      </w:r>
    </w:p>
    <w:p w:rsidR="000848CE" w:rsidRDefault="000848CE" w:rsidP="000848CE">
      <w:pPr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деформированного предложения, текста;</w:t>
      </w:r>
    </w:p>
    <w:p w:rsidR="000848CE" w:rsidRDefault="000848CE" w:rsidP="000848CE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13)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текста по опорным словам;</w:t>
      </w:r>
    </w:p>
    <w:p w:rsidR="000848CE" w:rsidRDefault="000848CE" w:rsidP="000848CE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14) </w:t>
      </w:r>
      <w:r>
        <w:rPr>
          <w:rFonts w:ascii="Times New Roman" w:eastAsia="Times New Roman" w:hAnsi="Times New Roman" w:cs="Times New Roman"/>
          <w:sz w:val="28"/>
          <w:szCs w:val="28"/>
        </w:rPr>
        <w:t>запись нескольких предложений к серии картинок (подписывание картинок) как пересказ прочитанной истории;</w:t>
      </w:r>
    </w:p>
    <w:p w:rsidR="000848CE" w:rsidRDefault="000848CE" w:rsidP="000848CE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15) </w:t>
      </w:r>
      <w:r>
        <w:rPr>
          <w:rFonts w:ascii="Times New Roman" w:eastAsia="Times New Roman" w:hAnsi="Times New Roman" w:cs="Times New Roman"/>
          <w:sz w:val="28"/>
          <w:szCs w:val="28"/>
        </w:rPr>
        <w:t>корректирование собственных текстов с помощью учителя.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Pr="00E072D3" w:rsidRDefault="000848CE" w:rsidP="000848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_Toc446172652"/>
      <w:bookmarkStart w:id="9" w:name="_Toc415729206"/>
    </w:p>
    <w:p w:rsidR="000848CE" w:rsidRDefault="000848CE" w:rsidP="000848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End w:id="8"/>
      <w:bookmarkEnd w:id="9"/>
      <w:r>
        <w:rPr>
          <w:rFonts w:ascii="Times New Roman" w:hAnsi="Times New Roman" w:cs="Times New Roman"/>
          <w:b/>
          <w:sz w:val="28"/>
          <w:szCs w:val="28"/>
        </w:rPr>
        <w:t>Подходы к оцениванию учебных достижений</w:t>
      </w:r>
    </w:p>
    <w:p w:rsidR="000848CE" w:rsidRDefault="000848CE" w:rsidP="000848C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 xml:space="preserve">30. </w:t>
      </w:r>
      <w:r>
        <w:rPr>
          <w:rFonts w:ascii="Times New Roman" w:eastAsia="Times New Roman" w:hAnsi="Times New Roman"/>
          <w:sz w:val="28"/>
          <w:szCs w:val="28"/>
        </w:rPr>
        <w:t xml:space="preserve">Оценивание результатов изучения предмета </w:t>
      </w:r>
      <w:r>
        <w:rPr>
          <w:rFonts w:ascii="Times New Roman" w:eastAsia="Times New Roman" w:hAnsi="Times New Roman"/>
          <w:bCs/>
          <w:sz w:val="28"/>
          <w:szCs w:val="28"/>
        </w:rPr>
        <w:t>«</w:t>
      </w:r>
      <w:r w:rsidR="007B1E52">
        <w:rPr>
          <w:rFonts w:ascii="Times New Roman" w:eastAsia="Times New Roman" w:hAnsi="Times New Roman"/>
          <w:bCs/>
          <w:sz w:val="28"/>
          <w:szCs w:val="28"/>
        </w:rPr>
        <w:t>Чтение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>осуществляется с применением критериального оценивания.</w:t>
      </w:r>
    </w:p>
    <w:p w:rsidR="000848CE" w:rsidRDefault="000848CE" w:rsidP="000848C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31. </w:t>
      </w:r>
      <w:r>
        <w:rPr>
          <w:rFonts w:ascii="Times New Roman" w:eastAsia="Times New Roman" w:hAnsi="Times New Roman" w:cs="Times New Roman"/>
          <w:sz w:val="28"/>
          <w:szCs w:val="28"/>
        </w:rPr>
        <w:t>Критериальное оценивание основано на взаимосвязи преподавания, обучения и оценивания.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0848CE" w:rsidRDefault="000848CE" w:rsidP="000848CE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32. </w:t>
      </w:r>
      <w:r>
        <w:rPr>
          <w:rFonts w:ascii="Times New Roman" w:eastAsia="Times New Roman" w:hAnsi="Times New Roman" w:cs="Times New Roman"/>
          <w:sz w:val="28"/>
          <w:szCs w:val="28"/>
        </w:rPr>
        <w:t>Критериальное оценивание включает формативное и суммативное оценивание.</w:t>
      </w:r>
    </w:p>
    <w:p w:rsidR="000848CE" w:rsidRDefault="000848CE" w:rsidP="000848C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33. </w:t>
      </w:r>
      <w:r>
        <w:rPr>
          <w:rFonts w:ascii="Times New Roman" w:eastAsia="Times New Roman" w:hAnsi="Times New Roman" w:cs="Times New Roman"/>
          <w:sz w:val="28"/>
          <w:szCs w:val="28"/>
        </w:rPr>
        <w:t>Формативное оценивание проводится непрерывно, обеспечивает обратную связь между обучающимся и учителем, и позволяет своевременно корректировать учебный процесс.</w:t>
      </w:r>
    </w:p>
    <w:p w:rsidR="000848CE" w:rsidRDefault="000848CE" w:rsidP="000848CE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34.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Суммативное оценивание проводится по завершении изучения </w:t>
      </w:r>
      <w:r>
        <w:rPr>
          <w:rFonts w:ascii="Times New Roman" w:hAnsi="Times New Roman" w:cs="Times New Roman"/>
          <w:sz w:val="28"/>
          <w:szCs w:val="28"/>
        </w:rPr>
        <w:t>блока учебной информации в определенном периоде обучения, используется для предоставления обратной связи обучающимся, выставления четвертных и годовых оценок по предмету.</w:t>
      </w:r>
    </w:p>
    <w:p w:rsidR="000848CE" w:rsidRDefault="000848CE" w:rsidP="000848CE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_Toc446172653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>5. Организация содержания учебного предмета «Чтение»</w:t>
      </w:r>
      <w:bookmarkEnd w:id="10"/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tabs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35. </w:t>
      </w:r>
      <w:r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Чтение</w:t>
      </w:r>
      <w:r>
        <w:rPr>
          <w:rFonts w:ascii="Times New Roman" w:hAnsi="Times New Roman"/>
          <w:color w:val="000000"/>
          <w:sz w:val="28"/>
          <w:szCs w:val="28"/>
        </w:rPr>
        <w:t>» составляет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1) в 2 классе - 4 часа в неделю, 136 часов в учебном году;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3 классе - 4 часа в неделю, 136 часов в учебном году;</w:t>
      </w:r>
    </w:p>
    <w:p w:rsidR="000848CE" w:rsidRDefault="000848CE" w:rsidP="000848CE">
      <w:pPr>
        <w:widowControl w:val="0"/>
        <w:tabs>
          <w:tab w:val="left" w:pos="284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 4 классе - 4 часа в неделю, 136 часов в учебном году.</w:t>
      </w:r>
    </w:p>
    <w:p w:rsidR="0027256E" w:rsidRPr="00CD6C44" w:rsidRDefault="0027256E" w:rsidP="0027256E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36. </w:t>
      </w:r>
      <w:r w:rsidRPr="00CD6C44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r w:rsidRPr="00CD6C44">
        <w:rPr>
          <w:rFonts w:ascii="Times New Roman" w:eastAsia="Times New Roman" w:hAnsi="Times New Roman" w:cs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Pr="00CD6C44">
        <w:rPr>
          <w:rFonts w:ascii="Times New Roman" w:eastAsia="Times New Roman" w:hAnsi="Times New Roman" w:cs="Times New Roman"/>
          <w:sz w:val="28"/>
          <w:szCs w:val="28"/>
          <w:lang w:val="kk-KZ"/>
        </w:rPr>
        <w:t>предусматривается легко передвигаемая м</w:t>
      </w:r>
      <w:r w:rsidRPr="00CD6C44">
        <w:rPr>
          <w:rFonts w:ascii="Times New Roman" w:eastAsia="Times New Roman" w:hAnsi="Times New Roman" w:cs="Times New Roman"/>
          <w:sz w:val="28"/>
          <w:szCs w:val="28"/>
        </w:rPr>
        <w:t>ебель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  <w:r w:rsidRPr="00CD6C44">
        <w:rPr>
          <w:rFonts w:ascii="Times New Roman" w:eastAsia="Times New Roman" w:hAnsi="Times New Roman" w:cs="Times New Roman"/>
          <w:sz w:val="28"/>
          <w:szCs w:val="28"/>
        </w:rPr>
        <w:t>Необходимо предусмотреть место для книжных полок, обучающих стендов и стендов для выставки работ обучающихся и наглядных пособий.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37.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учебного предмета: </w:t>
      </w:r>
    </w:p>
    <w:p w:rsidR="000848CE" w:rsidRDefault="000848CE" w:rsidP="00084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1) предмет предназначен для первоначального обучения чтению, и формированию навыков слушания (с использованием звукоусиливающей аппаратуры индивидуального и коллективного пользования), говорения на основе лексических тем, однако возможности формирования общения только на основе устной речи резко ограничены из-за трудности овладения ею. В связи с этим исходной формой речи принята дактильно-жестовая речь, как наиболее отвечающая задаче начального этапа обучения. В помощь восприятия устной речи используется звукоусиливающая аппаратура индивидуального и коллективного пользования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>;</w:t>
      </w:r>
    </w:p>
    <w:p w:rsidR="000848CE" w:rsidRDefault="000848CE" w:rsidP="00084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2) содержание предмета «Чтение» направлено на формирование развития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lastRenderedPageBreak/>
        <w:t>разговорной и связной (устной и письменной) речи в его коммуникативной функции (функции общения), работе над словарным составом и грамматическим строем языка, а также формированием произношения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>;</w:t>
      </w:r>
    </w:p>
    <w:p w:rsidR="000848CE" w:rsidRDefault="000848CE" w:rsidP="00084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 xml:space="preserve">3) на уроке чтения учитель работает над разговорной речью, </w:t>
      </w:r>
      <w:r w:rsidR="001B6B93"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GB"/>
        </w:rPr>
        <w:t>слухо-зрительным восприятием речи и произношением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en-GB"/>
        </w:rPr>
        <w:t xml:space="preserve"> для: </w:t>
      </w:r>
    </w:p>
    <w:p w:rsidR="000848CE" w:rsidRDefault="000848CE" w:rsidP="00084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интереса к чтению;</w:t>
      </w:r>
    </w:p>
    <w:p w:rsidR="000848CE" w:rsidRDefault="000848CE" w:rsidP="00084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фонематического слуха;</w:t>
      </w:r>
    </w:p>
    <w:p w:rsidR="000848CE" w:rsidRDefault="000848CE" w:rsidP="00084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диалогической и монологической речи;</w:t>
      </w:r>
    </w:p>
    <w:p w:rsidR="000848CE" w:rsidRDefault="000848CE" w:rsidP="000848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мышления, памяти, воображения, восприятия, внимания.</w:t>
      </w:r>
    </w:p>
    <w:p w:rsidR="000848CE" w:rsidRDefault="000848CE" w:rsidP="000848C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38</w:t>
      </w:r>
      <w:r>
        <w:rPr>
          <w:rFonts w:ascii="Times New Roman" w:hAnsi="Times New Roman" w:cs="Times New Roman"/>
          <w:bCs/>
          <w:sz w:val="28"/>
          <w:szCs w:val="28"/>
        </w:rPr>
        <w:t>. Слушание (с использованием звукоусиливающей аппаратуры индивидуального и коллективного пользования) и говорение:</w:t>
      </w:r>
    </w:p>
    <w:p w:rsidR="000848CE" w:rsidRDefault="000848CE" w:rsidP="000848CE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формирование умений слушать речь учителя и обучающихся, видеозаписи, понимать смысл услышанного, правильно и точно отвечать на вопросы. Развитие навыков общения в соответствии с коммуникативными целями (общение в группе, ролевые игры), расширение словарного запаса на основе лексических тем;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развитие артикуляционного аппарата через разучивание стихотворений, пословиц, поговорок, загадок;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формирование умений строить высказывания в монологической и диалогической формах на заданные и интересующие обучающихся темы. Беседы по картинкам, по наблюдениям, беседы об увиденном, о пережитом и прочитанном. Передача отношения к поступкам и переживаниям других людей, способы передачи собственных эмоциональных состояний;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 использование невербальных средств общения (интонация, мимика, жесты, позы);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 составление сказок с опорой на серию сюжетных картинок и без опоры. Составление рассказов по сюжетной картинке и по серии сюжетных картинок. Понимание содержания прослушанного текста. Пересказ прочитанного текста с опорой на карту текста и без опоры на нее;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 слово. Значение и смысл слова. Понимание значения и смысла слова, употребление слова по назначению. Расширение словарного запаса. Произнесение слов согласно орфоэпическим нормам, правильная постановка ударения в словах.</w:t>
      </w:r>
    </w:p>
    <w:p w:rsidR="000848CE" w:rsidRDefault="000848CE" w:rsidP="000848CE">
      <w:pPr>
        <w:widowControl w:val="0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39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Виды и навыки речевой деятельности:</w:t>
      </w:r>
    </w:p>
    <w:p w:rsidR="000848CE" w:rsidRDefault="000848CE" w:rsidP="000848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</w:t>
      </w:r>
    </w:p>
    <w:p w:rsidR="000848CE" w:rsidRDefault="000848CE" w:rsidP="000848CE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2268"/>
        <w:gridCol w:w="6804"/>
      </w:tblGrid>
      <w:tr w:rsidR="000848CE" w:rsidTr="001B6B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(навыки)</w:t>
            </w:r>
          </w:p>
        </w:tc>
      </w:tr>
      <w:tr w:rsidR="000848CE" w:rsidTr="001B6B93">
        <w:trPr>
          <w:trHeight w:val="101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</w:tr>
      <w:tr w:rsidR="000848CE" w:rsidTr="001B6B93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 Понимание лексических значений слов и словосочетаний</w:t>
            </w:r>
          </w:p>
        </w:tc>
      </w:tr>
      <w:tr w:rsidR="000848CE" w:rsidTr="001B6B93">
        <w:trPr>
          <w:trHeight w:val="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1.3 Понимание содержания прочитанного, прослушанного текста, с применением звукоусиливающей аппаратуры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индивидуального и коллективного пользования</w:t>
            </w:r>
          </w:p>
        </w:tc>
      </w:tr>
      <w:tr w:rsidR="000848CE" w:rsidTr="001B6B93">
        <w:trPr>
          <w:trHeight w:val="4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Говорение </w:t>
            </w:r>
          </w:p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(развитие речи)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</w:tr>
      <w:tr w:rsidR="000848CE" w:rsidTr="001B6B93">
        <w:trPr>
          <w:trHeight w:val="42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</w:tr>
      <w:tr w:rsidR="000848CE" w:rsidTr="001B6B93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 (диалог)</w:t>
            </w:r>
          </w:p>
        </w:tc>
      </w:tr>
      <w:tr w:rsidR="000848CE" w:rsidTr="001B6B93">
        <w:trPr>
          <w:trHeight w:val="4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2.4 Пересказ прочитанного материала</w:t>
            </w:r>
          </w:p>
        </w:tc>
      </w:tr>
      <w:tr w:rsidR="000848CE" w:rsidTr="001B6B93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 Составление предложений на основе визуального материала</w:t>
            </w:r>
          </w:p>
        </w:tc>
      </w:tr>
      <w:tr w:rsidR="000848CE" w:rsidTr="001B6B93">
        <w:trPr>
          <w:trHeight w:val="7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 Высказывание оценочного суждения о прочитанном материале</w:t>
            </w:r>
          </w:p>
        </w:tc>
      </w:tr>
      <w:tr w:rsidR="000848CE" w:rsidTr="001B6B93">
        <w:trPr>
          <w:trHeight w:val="4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 Использование видов чтения</w:t>
            </w:r>
          </w:p>
        </w:tc>
      </w:tr>
      <w:tr w:rsidR="000848CE" w:rsidTr="001B6B93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3.2 Понимание содержания текста</w:t>
            </w:r>
          </w:p>
        </w:tc>
      </w:tr>
      <w:tr w:rsidR="000848CE" w:rsidTr="001B6B93">
        <w:trPr>
          <w:trHeight w:val="4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3.3 Определение жанров и типов текста</w:t>
            </w:r>
          </w:p>
        </w:tc>
      </w:tr>
      <w:tr w:rsidR="000848CE" w:rsidTr="001B6B93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3.4 Формулирование вопросов и ответов</w:t>
            </w:r>
          </w:p>
        </w:tc>
      </w:tr>
    </w:tbl>
    <w:p w:rsidR="000848CE" w:rsidRDefault="000848CE" w:rsidP="000848C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.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Система целей обучения:</w:t>
      </w:r>
    </w:p>
    <w:p w:rsidR="000848CE" w:rsidRDefault="000848CE" w:rsidP="000848C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en-GB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</w:rPr>
        <w:t>«Слушание»:</w:t>
      </w:r>
    </w:p>
    <w:p w:rsidR="000848CE" w:rsidRDefault="000848CE" w:rsidP="00084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</w:p>
    <w:p w:rsidR="000848CE" w:rsidRDefault="000848CE" w:rsidP="00084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554"/>
        <w:gridCol w:w="2407"/>
        <w:gridCol w:w="2415"/>
      </w:tblGrid>
      <w:tr w:rsidR="000848CE" w:rsidTr="00B63654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 w:rsidP="001B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Подраздел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  <w:t>ы</w:t>
            </w:r>
            <w:r w:rsidR="001B6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 (навыки)</w:t>
            </w:r>
          </w:p>
        </w:tc>
        <w:tc>
          <w:tcPr>
            <w:tcW w:w="7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Цели обучения*</w:t>
            </w:r>
          </w:p>
        </w:tc>
      </w:tr>
      <w:tr w:rsidR="000848CE" w:rsidTr="00B63654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 класс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 класс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 класс</w:t>
            </w:r>
          </w:p>
        </w:tc>
      </w:tr>
      <w:tr w:rsidR="000848CE" w:rsidTr="00B63654">
        <w:trPr>
          <w:trHeight w:val="82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2.1.1.1 узнавать незнакомые по звучанию слова и сочетания, знакомые по звучанию</w:t>
            </w:r>
          </w:p>
          <w:p w:rsidR="000848CE" w:rsidRDefault="000848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2.1.1.2 узнавать незнакомые по звучанию слова в сочетании со знакомыми по звучанию словами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0848CE" w:rsidTr="00B636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 Понимание лексических значений слов и словосочетаний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2.1.2.1 определять с помощью учителя тему текста и основную мысль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2.1.2.2 определение основной мысли прочитанного и отражение ее в названии частей и всего текста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3.1.2.2 деление текста на части, озаглавливание их, выяснение основной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 xml:space="preserve">мысли прочитанного с помощью учителя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4.1.2.1 на основе анализа текста определять тему и основную мысль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4.1.2.2 самостоятельное выделение основной мысли прочитанного, деление текста на законченные смысловые части 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составление плана прочитанного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4.1.2.3 определение главных и второстепенных действующих лиц</w:t>
            </w:r>
          </w:p>
        </w:tc>
      </w:tr>
      <w:tr w:rsidR="000848CE" w:rsidTr="00B63654">
        <w:trPr>
          <w:trHeight w:val="31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3.1.3.1определять с помощью учителя тип (описание, повествование) и структурные компоненты текста по их особенностям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4.1.3.1 определять тип (описание, повествование, рассуждение) и  структурные компоненты текстов по их особенностям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0848CE" w:rsidTr="00B63654">
        <w:trPr>
          <w:trHeight w:val="396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 Пополнение словарного запаса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2.2.1.2 находить наиболее точные слова для выражения своей мысли, заменять слова сходные по смыслу или противоположному по значению (с помощью учителя)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3.2.1.1 употреблять в речи сравнительные обороты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3.2.1.2 находить наиболее точные слова для выражения своей мысли, заменять слова сходные по смыслу или противоположному по значению (самостоятельно и с помощью учителя)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0848CE" w:rsidTr="00B63654">
        <w:trPr>
          <w:trHeight w:val="26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 Построение высказывания на заданную тему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2.2.2.1 подробно пересказывать текст, опираясь на вопросы/ опорные слова/ план/иллюстрации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3.2.2.1 пересказывать текст подробно, кратко, сохраняя последовательность событий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0848CE" w:rsidTr="00B63654">
        <w:trPr>
          <w:trHeight w:val="154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2.3 Участие в различных ситуациях общения и соблюдение речевых норм (диалог)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>2.2.3.3 сообщать о проделанной работе,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участвовать в диалоге (под руководством учителя)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 xml:space="preserve">3.2.3.1 пользоваться разговорной речью в общении с окружающими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3.2.3.2 обращаться с вопросом и отвечать на него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3.2.3.3 участвовать в диалоге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lastRenderedPageBreak/>
              <w:t xml:space="preserve">интересующем), употребляя типы фраз, указанные программе </w:t>
            </w:r>
          </w:p>
        </w:tc>
      </w:tr>
      <w:tr w:rsidR="000848CE" w:rsidTr="00B63654">
        <w:trPr>
          <w:trHeight w:val="510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2.4 Пересказ прочитанного материала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3.2.4.2 пересказывать одноклассникам рассказ или статью, понимать рассказанное товарищем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4.2.4.1 подробно излагать прочитанное (устно и письменно) с использованием плана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4.2.4.2 пересказывать прочитанное с изменением лица и временем </w:t>
            </w:r>
          </w:p>
        </w:tc>
      </w:tr>
      <w:tr w:rsidR="000848CE" w:rsidTr="00B63654">
        <w:trPr>
          <w:trHeight w:val="32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2.5 Составление предложений на основе визуального материала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4.2.5.1 подбор иллюстраций к данным предложениям </w:t>
            </w:r>
          </w:p>
        </w:tc>
      </w:tr>
      <w:tr w:rsidR="000848CE" w:rsidTr="00B636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2.6 Высказывание оценочного суждения о прочитанном материале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2.2.6.1 оценивать поступки действующих лиц рассказа с помощью вопросов учителя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0848CE" w:rsidTr="00B63654">
        <w:trPr>
          <w:trHeight w:val="593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3.1 Использование видов чтения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2.3.1.2 самостоятельно соблюдать паузы, в простом распространённом предложении с однородными членами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4.3.1.1 осмыслено, правильно читать вслух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4.3.1.2 читать про себя новый текст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4.3.1.4 беглое чтение знакомого по содержанию текста</w:t>
            </w:r>
          </w:p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</w:p>
        </w:tc>
      </w:tr>
      <w:tr w:rsidR="000848CE" w:rsidTr="00B6365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 Понимание содержания текста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2.3.2.1 определять содержание текста с помощью вопроса: «о чем говорится в рассказе?»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3.3.2.1 с помощью вопросов, обращённых к учителю или обучающимся, выяснять непонятное в рассказе, уточнять содержание прочитанного, разбираться в причинно-следственных связях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0848CE" w:rsidTr="00B63654">
        <w:trPr>
          <w:trHeight w:val="121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3.3 Определение жанров и типов текста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2.3.3.1 определять жанр: рассказ, стихотворение, сказка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3.3.3.1 определять жанр: рассказ, стихотворение, сказка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4.3.3.1 определять жанр: рассказ, басня, стихотворение, сказка</w:t>
            </w:r>
          </w:p>
        </w:tc>
      </w:tr>
      <w:tr w:rsidR="000848CE" w:rsidTr="00B63654">
        <w:trPr>
          <w:trHeight w:val="21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3.4 Формулирование вопросов и ответов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3.3.4.1 с помощью вопросов обращённых к учителю или обучающимся, выяснять непонятное в рассказе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4.3.4.1 отвечать на вопросы обобщающегося характера </w:t>
            </w:r>
          </w:p>
        </w:tc>
      </w:tr>
    </w:tbl>
    <w:p w:rsidR="000848CE" w:rsidRDefault="000848CE" w:rsidP="000848CE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</w:p>
    <w:p w:rsidR="000848CE" w:rsidRDefault="000848CE" w:rsidP="000848CE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  <w:t>41.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kk-KZ"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>Объемные цели обучения используются на уроке частично.</w:t>
      </w:r>
    </w:p>
    <w:p w:rsidR="000848CE" w:rsidRDefault="000848CE" w:rsidP="000848C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Toc415509747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42. Работа над навыком «3.2» «Понимание содержания текста» зависит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lastRenderedPageBreak/>
        <w:t xml:space="preserve">уровня подготовленности класса, индивидуальных возможностей каждого </w:t>
      </w:r>
      <w:r>
        <w:rPr>
          <w:rFonts w:ascii="Times New Roman" w:eastAsia="Times New Roman" w:hAnsi="Times New Roman" w:cs="Times New Roman"/>
          <w:sz w:val="28"/>
          <w:szCs w:val="28"/>
          <w:lang w:eastAsia="en-GB"/>
        </w:rPr>
        <w:t>обучающегося.</w:t>
      </w:r>
    </w:p>
    <w:p w:rsidR="000848CE" w:rsidRDefault="000848CE" w:rsidP="000848C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43. Ц</w:t>
      </w:r>
      <w:r>
        <w:rPr>
          <w:rFonts w:ascii="Times New Roman" w:hAnsi="Times New Roman" w:cs="Times New Roman"/>
          <w:sz w:val="28"/>
          <w:szCs w:val="28"/>
        </w:rPr>
        <w:t>ели обучения в пределах одной четверти комбинируются по разным видам речевой деятельности.</w:t>
      </w:r>
    </w:p>
    <w:p w:rsidR="000848CE" w:rsidRDefault="000848CE" w:rsidP="000848C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44. Долгосрочный план</w:t>
      </w:r>
      <w:bookmarkEnd w:id="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848CE" w:rsidRDefault="000848CE" w:rsidP="000848CE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hAnsi="Times New Roman"/>
          <w:sz w:val="28"/>
          <w:szCs w:val="28"/>
        </w:rPr>
        <w:t>2 класс:</w:t>
      </w:r>
    </w:p>
    <w:p w:rsidR="000848CE" w:rsidRDefault="000848CE" w:rsidP="000848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3</w:t>
      </w:r>
    </w:p>
    <w:p w:rsidR="000848CE" w:rsidRDefault="000848CE" w:rsidP="000848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tblpX="108" w:tblpY="1"/>
        <w:tblOverlap w:val="never"/>
        <w:tblW w:w="9600" w:type="dxa"/>
        <w:tblLayout w:type="fixed"/>
        <w:tblLook w:val="04A0" w:firstRow="1" w:lastRow="0" w:firstColumn="1" w:lastColumn="0" w:noHBand="0" w:noVBand="1"/>
      </w:tblPr>
      <w:tblGrid>
        <w:gridCol w:w="1808"/>
        <w:gridCol w:w="1842"/>
        <w:gridCol w:w="2408"/>
        <w:gridCol w:w="3542"/>
      </w:tblGrid>
      <w:tr w:rsidR="000848CE" w:rsidTr="005B0C3B">
        <w:trPr>
          <w:trHeight w:val="420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Сквозные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Раздел</w:t>
            </w:r>
            <w:r>
              <w:rPr>
                <w:sz w:val="24"/>
                <w:lang w:val="kk-KZ"/>
              </w:rPr>
              <w:t>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Подраздел</w:t>
            </w:r>
            <w:r>
              <w:rPr>
                <w:sz w:val="24"/>
                <w:lang w:val="kk-KZ"/>
              </w:rPr>
              <w:t>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Цели обучения</w:t>
            </w:r>
          </w:p>
        </w:tc>
      </w:tr>
      <w:tr w:rsidR="000848CE" w:rsidTr="005B0C3B">
        <w:trPr>
          <w:trHeight w:val="276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 w:rsidP="00FA074B">
            <w:pPr>
              <w:pStyle w:val="ae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четверть</w:t>
            </w:r>
          </w:p>
        </w:tc>
      </w:tr>
      <w:tr w:rsidR="000848CE" w:rsidTr="005B0C3B">
        <w:trPr>
          <w:trHeight w:val="473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tabs>
                <w:tab w:val="left" w:pos="142"/>
                <w:tab w:val="left" w:pos="284"/>
              </w:tabs>
              <w:spacing w:line="240" w:lineRule="auto"/>
              <w:contextualSpacing/>
              <w:jc w:val="both"/>
              <w:rPr>
                <w:rFonts w:eastAsiaTheme="minorHAnsi"/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 Все обо мне </w:t>
            </w: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>
              <w:rPr>
                <w:sz w:val="24"/>
                <w:lang w:val="ru-RU"/>
              </w:rPr>
              <w:t xml:space="preserve">2. Моя семья и друзья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Слушание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2.1.1.1 узнавать незнакомые по звучанию слова и сочетания, знакомые по звучанию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rPr>
          <w:trHeight w:val="1288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 w:eastAsia="ru-RU"/>
              </w:rPr>
              <w:t xml:space="preserve">2.1.1.2 узнавать незнакомые по звучанию слова в сочетании со знакомыми по звучанию словами </w:t>
            </w:r>
          </w:p>
        </w:tc>
      </w:tr>
      <w:tr w:rsidR="000848CE" w:rsidTr="005B0C3B">
        <w:trPr>
          <w:trHeight w:val="272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1.2 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rPr>
          <w:trHeight w:val="1177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2.1.2.2 определение основной мысли прочитанного и отражение ее в названии частей и всего текста </w:t>
            </w:r>
          </w:p>
        </w:tc>
      </w:tr>
      <w:tr w:rsidR="000848CE" w:rsidTr="005B0C3B">
        <w:trPr>
          <w:trHeight w:val="3250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1.3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 (развитие речи)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rPr>
          <w:trHeight w:val="419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2.2.1.2 находить наиболее точные слова для выражения своей мысли, заменять слова сходные по смыслу или противоположному по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значению </w:t>
            </w:r>
            <w:r>
              <w:rPr>
                <w:bCs/>
                <w:color w:val="000000"/>
                <w:sz w:val="24"/>
                <w:szCs w:val="24"/>
              </w:rPr>
              <w:t xml:space="preserve">(с помощью учителя) </w:t>
            </w:r>
          </w:p>
        </w:tc>
      </w:tr>
      <w:tr w:rsidR="000848CE" w:rsidTr="005B0C3B">
        <w:trPr>
          <w:trHeight w:val="1276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0848CE" w:rsidRDefault="000848CE" w:rsidP="007B1E5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2.2.3.3 сообщать о проделанной работе,</w:t>
            </w:r>
            <w:r w:rsidR="007B1E52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участвовать в диалоге (под руководством учителя)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rPr>
          <w:trHeight w:val="1588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0848CE" w:rsidTr="005B0C3B">
        <w:trPr>
          <w:trHeight w:val="2742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0848CE" w:rsidTr="005B0C3B">
        <w:trPr>
          <w:trHeight w:val="986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3.2.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0848CE" w:rsidTr="005B0C3B">
        <w:trPr>
          <w:trHeight w:val="230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2.3.3.1 определять жанр: рассказ, стихотворение, сказка</w:t>
            </w:r>
          </w:p>
        </w:tc>
      </w:tr>
      <w:tr w:rsidR="000848CE" w:rsidTr="005B0C3B">
        <w:trPr>
          <w:trHeight w:val="230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  <w:tr w:rsidR="000848CE" w:rsidTr="005B0C3B">
        <w:trPr>
          <w:trHeight w:val="92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 четверть</w:t>
            </w:r>
          </w:p>
        </w:tc>
      </w:tr>
      <w:tr w:rsidR="005B0C3B" w:rsidTr="005B0C3B">
        <w:trPr>
          <w:trHeight w:val="2293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 Моя школа</w:t>
            </w: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 Мой родной край</w:t>
            </w: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Слушание </w:t>
            </w:r>
          </w:p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</w:p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2.1.1.1 узнавать незнакомые по звучанию слова и сочетания, знакомые по звучанию</w:t>
            </w:r>
          </w:p>
          <w:p w:rsidR="005B0C3B" w:rsidRDefault="005B0C3B">
            <w:pPr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 w:eastAsia="ru-RU"/>
              </w:rPr>
              <w:t>2.1.1.2 узнавать незнакомые по звучанию слова в сочетании со знакомыми по звучанию словами</w:t>
            </w:r>
          </w:p>
        </w:tc>
      </w:tr>
      <w:tr w:rsidR="005B0C3B" w:rsidTr="005B0C3B">
        <w:trPr>
          <w:trHeight w:val="1263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1.2 </w:t>
            </w:r>
            <w:r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5B0C3B" w:rsidTr="005B0C3B">
        <w:trPr>
          <w:trHeight w:val="3109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5B0C3B" w:rsidTr="005B0C3B"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 (развитие речи)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5B0C3B" w:rsidTr="005B0C3B">
        <w:trPr>
          <w:trHeight w:val="1284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5B0C3B" w:rsidTr="005B0C3B">
        <w:trPr>
          <w:trHeight w:val="3254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5B0C3B" w:rsidRDefault="005B0C3B" w:rsidP="007B1E5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2.2.3.3 сообщать о проделанной работе, участвовать в диалоге (под руководством учителя)</w:t>
            </w:r>
          </w:p>
        </w:tc>
      </w:tr>
      <w:tr w:rsidR="005B0C3B" w:rsidTr="005B0C3B"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B" w:rsidRDefault="005B0C3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5B0C3B" w:rsidRDefault="005B0C3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5B0C3B" w:rsidRDefault="005B0C3B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B0C3B" w:rsidTr="005B0C3B">
        <w:trPr>
          <w:trHeight w:val="1240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5B0C3B" w:rsidTr="005B0C3B">
        <w:trPr>
          <w:trHeight w:val="1525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5B0C3B" w:rsidTr="005B0C3B">
        <w:trPr>
          <w:trHeight w:val="2682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5B0C3B" w:rsidTr="005B0C3B">
        <w:trPr>
          <w:trHeight w:val="1119"/>
        </w:trPr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5B0C3B" w:rsidTr="005B0C3B"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</w:t>
            </w:r>
            <w:r>
              <w:rPr>
                <w:sz w:val="24"/>
                <w:lang w:val="ru-RU"/>
              </w:rPr>
              <w:lastRenderedPageBreak/>
              <w:t xml:space="preserve">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2.3.3.1 определять жанр: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рассказ, стихотворение, сказка</w:t>
            </w:r>
          </w:p>
        </w:tc>
      </w:tr>
      <w:tr w:rsidR="005B0C3B" w:rsidTr="005B0C3B">
        <w:trPr>
          <w:trHeight w:val="1277"/>
        </w:trPr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C3B" w:rsidRPr="000848CE" w:rsidRDefault="005B0C3B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C3B" w:rsidRDefault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  <w:tr w:rsidR="000848CE" w:rsidTr="005B0C3B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3 четверть</w:t>
            </w:r>
          </w:p>
        </w:tc>
      </w:tr>
      <w:tr w:rsidR="000848CE" w:rsidTr="005B0C3B">
        <w:trPr>
          <w:trHeight w:val="2405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5. В здоровом теле – здоровый дух!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</w:rPr>
            </w:pPr>
            <w:r>
              <w:rPr>
                <w:sz w:val="24"/>
              </w:rPr>
              <w:t>6. Традиции и фольклор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Слушание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2.1.1.1 узнавать незнакомые по звучанию слова и сочетания, знакомые по звучанию</w:t>
            </w:r>
            <w:r>
              <w:rPr>
                <w:sz w:val="24"/>
                <w:lang w:val="ru-RU"/>
              </w:rPr>
              <w:t xml:space="preserve"> </w:t>
            </w:r>
          </w:p>
        </w:tc>
      </w:tr>
      <w:tr w:rsidR="000848CE" w:rsidTr="005B0C3B">
        <w:trPr>
          <w:trHeight w:val="2113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2.1.2.2 определение основной мысли прочитанного и отражение ее в названии частей и всего текста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848CE" w:rsidTr="005B0C3B">
        <w:trPr>
          <w:trHeight w:val="1053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0848CE" w:rsidTr="005B0C3B">
        <w:trPr>
          <w:trHeight w:val="1269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собственной инициативе) </w:t>
            </w:r>
          </w:p>
          <w:p w:rsidR="000848CE" w:rsidRDefault="000848CE" w:rsidP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2.2.3.3 сообщать о проделанной работе,</w:t>
            </w:r>
            <w:r w:rsidR="005B0C3B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участвовать в диалоге (под руководством учителя) 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2.4 Пересказ прочитанного материала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2.2.4.1 подробный пересказ прочитанного с четко выраженным сюжетом и понимание рассказанным товарищем, уточнение содержания рассказанного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rPr>
          <w:trHeight w:val="1211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0848CE" w:rsidTr="005B0C3B">
        <w:trPr>
          <w:trHeight w:val="2566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0848CE" w:rsidTr="005B0C3B">
        <w:trPr>
          <w:trHeight w:val="987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3.2.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2.3.3.1 определять жанр: рассказ, стихотворение, сказка</w:t>
            </w:r>
          </w:p>
        </w:tc>
      </w:tr>
      <w:tr w:rsidR="000848CE" w:rsidTr="005B0C3B">
        <w:trPr>
          <w:trHeight w:val="1140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  <w:tr w:rsidR="000848CE" w:rsidTr="005B0C3B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 четверть</w:t>
            </w:r>
          </w:p>
        </w:tc>
      </w:tr>
      <w:tr w:rsidR="000848CE" w:rsidTr="005B0C3B">
        <w:trPr>
          <w:trHeight w:val="610"/>
        </w:trPr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7. Окружающая </w:t>
            </w:r>
            <w:r>
              <w:rPr>
                <w:sz w:val="24"/>
              </w:rPr>
              <w:lastRenderedPageBreak/>
              <w:t xml:space="preserve">среда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8.Путешествия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Слушание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>
              <w:rPr>
                <w:sz w:val="24"/>
                <w:szCs w:val="24"/>
                <w:lang w:val="ru-RU"/>
              </w:rPr>
              <w:t xml:space="preserve"> Использование приемов слушания с </w:t>
            </w:r>
            <w:r>
              <w:rPr>
                <w:sz w:val="24"/>
                <w:szCs w:val="24"/>
                <w:lang w:val="ru-RU"/>
              </w:rPr>
              <w:lastRenderedPageBreak/>
              <w:t>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2.1.1.1 узнавать незнакомые по звучанию слова и сочетания,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знакомые по звучанию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2.1.2.1 определять с помощью учителя тему текста и основную мысль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2.1.3.1 определять с помощью учителя тип (описание) и структурные компоненты текста по их особенностям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848CE" w:rsidTr="005B0C3B">
        <w:trPr>
          <w:trHeight w:val="2528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2.2.1.1 понимать значение нового слова по знакомой его части и общему смыслу текста 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2.2.1.2 находить наиболее точные слова для выражения своей мысли, заменять слова сходные по смыслу или противоположному по значению </w:t>
            </w:r>
            <w:r>
              <w:rPr>
                <w:bCs/>
                <w:color w:val="000000"/>
                <w:sz w:val="24"/>
                <w:szCs w:val="24"/>
              </w:rPr>
              <w:t xml:space="preserve">(с помощью учителя) </w:t>
            </w:r>
          </w:p>
        </w:tc>
      </w:tr>
      <w:tr w:rsidR="000848CE" w:rsidTr="005B0C3B">
        <w:trPr>
          <w:trHeight w:val="1274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2.2.2.1 подробно пересказывать текст, опираясь на вопросы/ опорные слова/ план/иллюстрации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2.2.3.1 понимать и выполнять поручения, данные учителем или товарищем в устной и письменной форме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2.2.3.2 выражать просьбу, желание, побуждение (по указанию учителя и собственной инициативе) </w:t>
            </w:r>
          </w:p>
          <w:p w:rsidR="000848CE" w:rsidRDefault="000848CE" w:rsidP="005B0C3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2.2.3.3 сообщать о проделанной работе,</w:t>
            </w:r>
            <w:r w:rsidR="005B0C3B">
              <w:rPr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участвовать в диалоге (под руководством учителя)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2.2.4.1 подробный пересказ прочитанного с четко выраженным сюжетом и понимание рассказанным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товарищем, уточнение содержания рассказанного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2.2.4.2 кратко и подробно (устно и письменно) пересказывать прочитанное, используя план (самостоятельно и с помощью учителя)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rPr>
          <w:trHeight w:val="1176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2.2.5.1 составлять предложения, опираясь на данные учителем картинки или рисунки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2.2.6.1 оценивать поступки действующих лиц рассказа с помощью вопросов учителя</w:t>
            </w:r>
          </w:p>
        </w:tc>
      </w:tr>
      <w:tr w:rsidR="000848CE" w:rsidTr="005B0C3B">
        <w:trPr>
          <w:trHeight w:val="2588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2.3.1.1 осмысленно, правильно, плавно читать вслух целыми словами (чтение трудных слов по слогам)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2.3.1.2 самостоятельно соблюдать паузы, в простом распространённом предложении с однородными членами</w:t>
            </w:r>
          </w:p>
        </w:tc>
      </w:tr>
      <w:tr w:rsidR="000848CE" w:rsidTr="005B0C3B">
        <w:trPr>
          <w:trHeight w:val="967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2.3.2.1 определять содержание текста с помощью вопроса: «о чем говорится в рассказе?»</w:t>
            </w:r>
          </w:p>
        </w:tc>
      </w:tr>
      <w:tr w:rsidR="000848CE" w:rsidTr="005B0C3B"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2.3.3.1 определять жанр: рассказ, стихотворение, сказка</w:t>
            </w:r>
          </w:p>
        </w:tc>
      </w:tr>
      <w:tr w:rsidR="000848CE" w:rsidTr="005B0C3B">
        <w:trPr>
          <w:trHeight w:val="1291"/>
        </w:trPr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2.3.4.1 отвечать кратко или полно (устно или письменно) на вопросы учителя и товарищей по прочитанному тексту </w:t>
            </w:r>
          </w:p>
        </w:tc>
      </w:tr>
    </w:tbl>
    <w:p w:rsidR="000848CE" w:rsidRDefault="000848CE" w:rsidP="00084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48CE" w:rsidRDefault="000848CE" w:rsidP="00084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3 класс:</w:t>
      </w:r>
    </w:p>
    <w:p w:rsidR="000848CE" w:rsidRDefault="000848CE" w:rsidP="000848C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4</w:t>
      </w:r>
    </w:p>
    <w:p w:rsidR="000848CE" w:rsidRDefault="000848CE" w:rsidP="000848C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tblpX="108" w:tblpY="1"/>
        <w:tblOverlap w:val="never"/>
        <w:tblW w:w="9600" w:type="dxa"/>
        <w:tblLayout w:type="fixed"/>
        <w:tblLook w:val="04A0" w:firstRow="1" w:lastRow="0" w:firstColumn="1" w:lastColumn="0" w:noHBand="0" w:noVBand="1"/>
      </w:tblPr>
      <w:tblGrid>
        <w:gridCol w:w="1808"/>
        <w:gridCol w:w="1842"/>
        <w:gridCol w:w="2408"/>
        <w:gridCol w:w="3542"/>
      </w:tblGrid>
      <w:tr w:rsidR="000848CE" w:rsidTr="000848CE">
        <w:trPr>
          <w:trHeight w:val="42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Сквозные 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  <w:lang w:val="kk-KZ"/>
              </w:rPr>
              <w:t>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Подраздел</w:t>
            </w:r>
            <w:r>
              <w:rPr>
                <w:sz w:val="24"/>
                <w:lang w:val="kk-KZ"/>
              </w:rPr>
              <w:t>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</w:p>
        </w:tc>
      </w:tr>
      <w:tr w:rsidR="000848CE" w:rsidTr="000848CE">
        <w:trPr>
          <w:trHeight w:val="276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 </w:t>
            </w:r>
            <w:r>
              <w:rPr>
                <w:sz w:val="24"/>
              </w:rPr>
              <w:t>четверть</w:t>
            </w:r>
          </w:p>
        </w:tc>
      </w:tr>
      <w:tr w:rsidR="000848CE" w:rsidTr="000848CE">
        <w:trPr>
          <w:trHeight w:val="47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tabs>
                <w:tab w:val="left" w:pos="284"/>
              </w:tabs>
              <w:spacing w:line="240" w:lineRule="auto"/>
              <w:contextualSpacing/>
              <w:jc w:val="both"/>
              <w:rPr>
                <w:rFonts w:eastAsiaTheme="minorHAnsi"/>
                <w:sz w:val="24"/>
                <w:lang w:val="ru-RU"/>
              </w:rPr>
            </w:pPr>
            <w:r>
              <w:rPr>
                <w:sz w:val="24"/>
                <w:lang w:val="kk-KZ"/>
              </w:rPr>
              <w:t xml:space="preserve">1. </w:t>
            </w:r>
            <w:r>
              <w:rPr>
                <w:sz w:val="24"/>
                <w:lang w:val="ru-RU"/>
              </w:rPr>
              <w:t xml:space="preserve">Живая природа </w:t>
            </w: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D51D77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>
              <w:rPr>
                <w:sz w:val="24"/>
                <w:lang w:val="ru-RU"/>
              </w:rPr>
              <w:t>2.Что такое хорошо,</w:t>
            </w:r>
            <w:r w:rsidR="000848CE">
              <w:rPr>
                <w:sz w:val="24"/>
                <w:lang w:val="ru-RU"/>
              </w:rPr>
              <w:t xml:space="preserve"> что такое плохо?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Слушание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>
              <w:rPr>
                <w:sz w:val="24"/>
                <w:szCs w:val="24"/>
                <w:lang w:val="ru-RU"/>
              </w:rPr>
              <w:t xml:space="preserve">Использование приемов слушания с применением звукоусиливающей </w:t>
            </w:r>
            <w:r>
              <w:rPr>
                <w:sz w:val="24"/>
                <w:szCs w:val="24"/>
                <w:lang w:val="ru-RU"/>
              </w:rPr>
              <w:lastRenderedPageBreak/>
              <w:t>аппаратуры индивидуального и коллективного 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3.1.1.1 различать и опознавать на слух речевой материал, связанный с изучаемыми темами</w:t>
            </w:r>
          </w:p>
        </w:tc>
      </w:tr>
      <w:tr w:rsidR="000848CE" w:rsidTr="000848CE">
        <w:trPr>
          <w:trHeight w:val="27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1.2 </w:t>
            </w:r>
            <w:r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  <w:r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3.1.2.2 деление текста на части, озаглавливание их, выяснение основной мысли прочитанного с помощью учителя</w:t>
            </w:r>
          </w:p>
        </w:tc>
      </w:tr>
      <w:tr w:rsidR="000848CE" w:rsidTr="000848CE">
        <w:trPr>
          <w:trHeight w:val="27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  <w:r>
              <w:rPr>
                <w:sz w:val="24"/>
                <w:lang w:val="ru-RU"/>
              </w:rPr>
              <w:t xml:space="preserve">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848CE" w:rsidTr="00D51D77">
        <w:trPr>
          <w:trHeight w:val="255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0848CE" w:rsidTr="00D51D77">
        <w:trPr>
          <w:trHeight w:val="989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3.2.3.1 пользоваться разговорной речью в общении с окружающими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3.2.3.2 обращаться с вопросом и отвечать на него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3.2.3.3 участвовать в диалоге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848CE" w:rsidTr="00D51D77">
        <w:trPr>
          <w:trHeight w:val="155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устного рисования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0848CE" w:rsidTr="00D51D77">
        <w:trPr>
          <w:trHeight w:val="211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0848CE" w:rsidTr="00D51D77">
        <w:trPr>
          <w:trHeight w:val="183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0848CE" w:rsidTr="00D51D77">
        <w:trPr>
          <w:trHeight w:val="381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</w:tr>
      <w:tr w:rsidR="000848CE" w:rsidTr="00D51D77">
        <w:trPr>
          <w:trHeight w:val="2123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3.3.2.1 с помощью вопросов, обращённых к учителю или обучающимся,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0848CE" w:rsidTr="00D51D77">
        <w:trPr>
          <w:trHeight w:val="99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3.3.3.1 определять жанр: рассказ, стихотворение, сказка</w:t>
            </w:r>
          </w:p>
        </w:tc>
      </w:tr>
      <w:tr w:rsidR="000848CE" w:rsidTr="00D51D77">
        <w:trPr>
          <w:trHeight w:val="127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3.3.4.1 с помощью вопросов обращённых к учителю или обучающимся, выяснять непонятное в рассказе</w:t>
            </w:r>
          </w:p>
        </w:tc>
      </w:tr>
      <w:tr w:rsidR="000848CE" w:rsidTr="000848CE">
        <w:trPr>
          <w:trHeight w:val="92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 четверть</w:t>
            </w:r>
          </w:p>
        </w:tc>
      </w:tr>
      <w:tr w:rsidR="000848CE" w:rsidTr="000848CE">
        <w:trPr>
          <w:trHeight w:val="844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Время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Архитектура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Слушание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</w:tr>
      <w:tr w:rsidR="000848CE" w:rsidTr="000848CE">
        <w:trPr>
          <w:trHeight w:val="84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3.1.2.2 деление текста на части, озаглавливание их, выяснение основной мысли прочитанного с помощью учителя 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D51D77">
        <w:trPr>
          <w:trHeight w:val="258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 (развитие речи)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0848CE" w:rsidTr="00D51D77">
        <w:trPr>
          <w:trHeight w:val="183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3.2.3.1 пользоваться разговорной речью в общении с окружающими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3.2.3.2 обращаться с вопросом и отвечать на него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3.2.3.3 участвовать в диалоге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848CE" w:rsidTr="00D51D77">
        <w:trPr>
          <w:trHeight w:val="2545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0848CE" w:rsidTr="00D51D77">
        <w:trPr>
          <w:trHeight w:val="2048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0848CE" w:rsidTr="00D51D77">
        <w:trPr>
          <w:trHeight w:val="185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0848CE" w:rsidTr="00D51D77">
        <w:trPr>
          <w:trHeight w:val="365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</w:tr>
      <w:tr w:rsidR="000848CE" w:rsidTr="00D51D77">
        <w:trPr>
          <w:trHeight w:val="1987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3.3.2.1 с помощью вопросов, обращённых к учителю или обучающимся,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3.3.3.1 определять жанр: рассказ, стихотворение, сказка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</w:t>
            </w:r>
            <w:r>
              <w:rPr>
                <w:sz w:val="24"/>
              </w:rPr>
              <w:lastRenderedPageBreak/>
              <w:t xml:space="preserve">вопросов и ответов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3.3.4.1 с помощью вопросов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обращённых к учителю или обучающимся, выяснять непонятное в рассказе</w:t>
            </w:r>
          </w:p>
        </w:tc>
      </w:tr>
      <w:tr w:rsidR="000848CE" w:rsidTr="000848CE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 четверть</w:t>
            </w:r>
          </w:p>
        </w:tc>
      </w:tr>
      <w:tr w:rsidR="000848CE" w:rsidTr="000848CE">
        <w:trPr>
          <w:trHeight w:val="419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5. Искусство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</w:rPr>
            </w:pPr>
            <w:r>
              <w:rPr>
                <w:sz w:val="24"/>
              </w:rPr>
              <w:t xml:space="preserve">6. Выдающиеся личности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Слушание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</w:tr>
      <w:tr w:rsidR="000848CE" w:rsidTr="00D51D77">
        <w:trPr>
          <w:trHeight w:val="260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1.2 </w:t>
            </w:r>
            <w:r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3.1.2.2 деление текста на части, озаглавливание их, выяснение основной мысли прочитанного с помощью учителя 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1.3 </w:t>
            </w:r>
            <w:r>
              <w:rPr>
                <w:sz w:val="24"/>
                <w:szCs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</w:tr>
      <w:tr w:rsidR="000848CE" w:rsidTr="00D51D77">
        <w:trPr>
          <w:trHeight w:val="261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</w:t>
            </w:r>
            <w:r>
              <w:rPr>
                <w:sz w:val="24"/>
                <w:lang w:val="kk-KZ"/>
              </w:rPr>
              <w:lastRenderedPageBreak/>
              <w:t>(диалог)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3.2.3.1 пользоваться разговорной речью в общении с окружающими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3.2.3.2 обращаться с вопросом и отвечать на него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lastRenderedPageBreak/>
              <w:t xml:space="preserve">3.2.3.3 участвовать в диалоге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2.4 Пересказ прочитанного материала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0848CE" w:rsidTr="00D51D77">
        <w:trPr>
          <w:trHeight w:val="2057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0848CE" w:rsidTr="00D51D77">
        <w:trPr>
          <w:trHeight w:val="183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0848CE" w:rsidTr="00D51D77">
        <w:trPr>
          <w:trHeight w:val="367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3.3.1.3 выделять при чтении важные по смыслу слова, соблюдать паузы между предложениями и частями предложений с учетом знаков препинания </w:t>
            </w:r>
          </w:p>
        </w:tc>
      </w:tr>
      <w:tr w:rsidR="000848CE" w:rsidTr="00D51D77">
        <w:trPr>
          <w:trHeight w:val="1981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3.3.2.1 с помощью вопросов, обращённых к учителю или обучающимся,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</w:t>
            </w:r>
            <w:r>
              <w:rPr>
                <w:sz w:val="24"/>
                <w:lang w:val="ru-RU"/>
              </w:rPr>
              <w:lastRenderedPageBreak/>
              <w:t xml:space="preserve">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3.3.3.1 определять жанр: рассказ, стихотворение, сказка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3.3.4.1 с помощью вопросов обращённых к учителю или обучающимся, выяснять непонятное в рассказе</w:t>
            </w:r>
          </w:p>
        </w:tc>
      </w:tr>
      <w:tr w:rsidR="000848CE" w:rsidTr="000848CE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 четверть</w:t>
            </w:r>
          </w:p>
        </w:tc>
      </w:tr>
      <w:tr w:rsidR="000848CE" w:rsidTr="000848CE">
        <w:trPr>
          <w:trHeight w:val="6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7. Вода – источник жизни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8.Культура отдыха. </w:t>
            </w:r>
            <w:r>
              <w:rPr>
                <w:sz w:val="24"/>
              </w:rPr>
              <w:t xml:space="preserve">Праздники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3.1.1.1 различать и опознавать на слух речевой материал, связанный с изучаемыми темами </w:t>
            </w:r>
          </w:p>
        </w:tc>
      </w:tr>
      <w:tr w:rsidR="000848CE" w:rsidTr="00D51D77">
        <w:trPr>
          <w:trHeight w:val="2614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3.1.2.1 определять тему текста, находить с помощью учителя  часть или предложение, в котором заключена основная мысль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3.1.2.2 деление текста на части, озаглавливание их, выяснение основной мысли прочитанного с помощью учителя 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3.1.3.1</w:t>
            </w:r>
            <w:r>
              <w:rPr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t>определять с помощью учителя тип (описание, повествование) и структурные компоненты текста по их особенностям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3.2.1.1 употреблять в речи сравнительные обороты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3.2.1.2 находить наиболее точные слова для выражения своей мысли, заменять слова сходные по смыслу или противоположному по значению </w:t>
            </w:r>
            <w:r>
              <w:rPr>
                <w:bCs/>
                <w:color w:val="000000"/>
                <w:sz w:val="24"/>
                <w:szCs w:val="24"/>
              </w:rPr>
              <w:t>(самостоятельно и с помощью учителя)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3.2.2.1 пересказывать текст подробно, кратко, сохраняя последовательность событий 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 xml:space="preserve">2.3 Участие в различных ситуациях общения </w:t>
            </w:r>
            <w:r>
              <w:rPr>
                <w:sz w:val="24"/>
                <w:lang w:val="ru-RU"/>
              </w:rPr>
              <w:lastRenderedPageBreak/>
              <w:t>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3.2.3.1 пользоваться разговорной речью в общении с окружающими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3.2.3.2 обращаться с вопросом и отвечать на него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3.2.3.3 участвовать в диалоге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848CE" w:rsidTr="00D51D77">
        <w:trPr>
          <w:trHeight w:val="3142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3.2.4.1 подробно и кратко пересказывать с помощью учителя по плану, составленного коллективно или данному учителем, с использованием иллюстраций устного рисования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3.2.4.2 пересказывать одноклассникам рассказ или статью, понимать рассказанное товарищем</w:t>
            </w:r>
          </w:p>
        </w:tc>
      </w:tr>
      <w:tr w:rsidR="000848CE" w:rsidTr="00D51D77">
        <w:trPr>
          <w:trHeight w:val="1980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3.2.5.1 отбирать из картинок, предложенных учителем к прочитанным предложениям, те, в которых отражено основное содержание предложения (с помощью учителя) </w:t>
            </w:r>
          </w:p>
        </w:tc>
      </w:tr>
      <w:tr w:rsidR="000848CE" w:rsidTr="00D51D77">
        <w:trPr>
          <w:trHeight w:val="1825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3.2.6.1 объяснять поступки героев, находить с помощью учителя слова и выражения, характеризующие действующих лиц и обстоятельства, в которых происходит действие</w:t>
            </w:r>
          </w:p>
        </w:tc>
      </w:tr>
      <w:tr w:rsidR="000848CE" w:rsidTr="00D51D77">
        <w:trPr>
          <w:trHeight w:val="3666"/>
        </w:trPr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3.3.1.1 осмыслено, правильно читать вслух целыми словами (чтение трудных слов по слогам)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3.3.1.2 соблюдать при чтении правила орфоэпии (с помощью учителя и самостоятельно)  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3.3.1.3 выделять при чтении важные по смыслу слова, соблюдать паузы между предложениями и частями предложений с учетом знаков препинания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3.3.2.1 с помощью вопросов, обращённых к учителю или обучающимся, выяснять непонятное в рассказе, уточнять содержание прочитанного, разбираться в причинно-следственных связях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3.3.3.1 определять жанр: рассказ, стихотворение, сказка</w:t>
            </w:r>
          </w:p>
        </w:tc>
      </w:tr>
      <w:tr w:rsidR="000848CE" w:rsidTr="000848CE">
        <w:tc>
          <w:tcPr>
            <w:tcW w:w="9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3.3.4.1 с помощью вопросов обращённых к учителю или обучающимся, выяснять непонятное в рассказе</w:t>
            </w:r>
          </w:p>
        </w:tc>
      </w:tr>
    </w:tbl>
    <w:p w:rsidR="000848CE" w:rsidRDefault="000848CE" w:rsidP="00084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848CE" w:rsidRDefault="000848CE" w:rsidP="000848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4 класс:</w:t>
      </w:r>
    </w:p>
    <w:p w:rsidR="000848CE" w:rsidRDefault="000848CE" w:rsidP="000848C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5</w:t>
      </w:r>
    </w:p>
    <w:p w:rsidR="000848CE" w:rsidRDefault="000848CE" w:rsidP="000848CE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tblpX="108" w:tblpY="1"/>
        <w:tblOverlap w:val="never"/>
        <w:tblW w:w="9600" w:type="dxa"/>
        <w:tblLayout w:type="fixed"/>
        <w:tblLook w:val="04A0" w:firstRow="1" w:lastRow="0" w:firstColumn="1" w:lastColumn="0" w:noHBand="0" w:noVBand="1"/>
      </w:tblPr>
      <w:tblGrid>
        <w:gridCol w:w="1837"/>
        <w:gridCol w:w="1813"/>
        <w:gridCol w:w="2408"/>
        <w:gridCol w:w="3542"/>
      </w:tblGrid>
      <w:tr w:rsidR="000848CE" w:rsidTr="00727F3E">
        <w:trPr>
          <w:trHeight w:val="420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Сквозные темы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Раздел</w:t>
            </w:r>
            <w:r>
              <w:rPr>
                <w:sz w:val="24"/>
                <w:lang w:val="kk-KZ"/>
              </w:rPr>
              <w:t>ы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Подраздел</w:t>
            </w:r>
            <w:r>
              <w:rPr>
                <w:sz w:val="24"/>
                <w:lang w:val="kk-KZ"/>
              </w:rPr>
              <w:t>ы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Цели обучения</w:t>
            </w:r>
          </w:p>
        </w:tc>
      </w:tr>
      <w:tr w:rsidR="000848CE" w:rsidTr="00727F3E">
        <w:trPr>
          <w:trHeight w:val="276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contextualSpacing/>
              <w:jc w:val="center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 </w:t>
            </w:r>
            <w:r>
              <w:rPr>
                <w:sz w:val="24"/>
              </w:rPr>
              <w:t>четверть</w:t>
            </w:r>
          </w:p>
        </w:tc>
      </w:tr>
      <w:tr w:rsidR="000848CE" w:rsidTr="00727F3E">
        <w:trPr>
          <w:trHeight w:val="473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1.Моя Родина – Казахстан </w:t>
            </w: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>
              <w:rPr>
                <w:sz w:val="24"/>
                <w:lang w:val="ru-RU"/>
              </w:rPr>
              <w:t xml:space="preserve">2.Человеческие ценности 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Слушание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0848CE" w:rsidTr="00727F3E">
        <w:trPr>
          <w:trHeight w:val="3444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1.2 </w:t>
            </w:r>
            <w:r>
              <w:rPr>
                <w:sz w:val="24"/>
                <w:szCs w:val="24"/>
                <w:lang w:val="ru-RU"/>
              </w:rPr>
              <w:t>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0848CE" w:rsidTr="00727F3E">
        <w:trPr>
          <w:trHeight w:val="272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1.3 </w:t>
            </w:r>
            <w:r>
              <w:rPr>
                <w:sz w:val="24"/>
                <w:szCs w:val="24"/>
                <w:lang w:val="ru-RU"/>
              </w:rPr>
              <w:t>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4.1.3.1 определять тип (описание, повествование, рассуждение) и структурные компоненты текстов по их особенностям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 (развитие речи)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0848CE" w:rsidTr="00727F3E">
        <w:trPr>
          <w:trHeight w:val="1269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0848CE" w:rsidTr="00727F3E">
        <w:trPr>
          <w:trHeight w:val="2549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программе </w:t>
            </w:r>
          </w:p>
        </w:tc>
      </w:tr>
      <w:tr w:rsidR="000848CE" w:rsidTr="00727F3E">
        <w:trPr>
          <w:trHeight w:val="2103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и временем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0848CE" w:rsidTr="00727F3E">
        <w:trPr>
          <w:trHeight w:val="230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0848CE" w:rsidTr="00727F3E">
        <w:trPr>
          <w:trHeight w:val="230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727F3E">
        <w:trPr>
          <w:trHeight w:val="230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>произведениями)</w:t>
            </w:r>
          </w:p>
        </w:tc>
      </w:tr>
      <w:tr w:rsidR="000848CE" w:rsidTr="00727F3E">
        <w:trPr>
          <w:trHeight w:val="975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0848CE" w:rsidTr="00727F3E">
        <w:trPr>
          <w:trHeight w:val="706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4.3.4.1 отвечать на вопросы обобщающегося характера </w:t>
            </w:r>
          </w:p>
        </w:tc>
      </w:tr>
      <w:tr w:rsidR="000848CE" w:rsidTr="00727F3E">
        <w:trPr>
          <w:trHeight w:val="92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 четверть</w:t>
            </w:r>
          </w:p>
        </w:tc>
      </w:tr>
      <w:tr w:rsidR="00727F3E" w:rsidTr="00727F3E">
        <w:trPr>
          <w:trHeight w:val="844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Культурное наследие </w:t>
            </w: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Мир профессий  </w:t>
            </w: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Слушание </w:t>
            </w: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</w:p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727F3E" w:rsidTr="00727F3E">
        <w:trPr>
          <w:trHeight w:val="84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727F3E" w:rsidTr="00727F3E"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4.1.3.1 определять тип (описание, повествование, рассуждение) и  структурные компоненты текстов по их особенностям </w:t>
            </w:r>
          </w:p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27F3E" w:rsidTr="00727F3E">
        <w:trPr>
          <w:trHeight w:val="1182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 (развитие речи)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727F3E" w:rsidTr="00727F3E"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727F3E" w:rsidTr="00727F3E">
        <w:trPr>
          <w:trHeight w:val="2545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программе </w:t>
            </w:r>
          </w:p>
        </w:tc>
      </w:tr>
      <w:tr w:rsidR="00727F3E" w:rsidTr="00727F3E">
        <w:trPr>
          <w:trHeight w:val="19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727F3E" w:rsidRDefault="00727F3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и временем </w:t>
            </w:r>
          </w:p>
        </w:tc>
      </w:tr>
      <w:tr w:rsidR="00727F3E" w:rsidTr="00727F3E"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727F3E" w:rsidTr="00727F3E"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727F3E" w:rsidTr="00727F3E"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727F3E" w:rsidTr="00727F3E">
        <w:trPr>
          <w:trHeight w:val="2380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727F3E" w:rsidTr="00727F3E"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727F3E" w:rsidTr="00727F3E"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F3E" w:rsidRPr="000848CE" w:rsidRDefault="00727F3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</w:t>
            </w:r>
            <w:r>
              <w:rPr>
                <w:sz w:val="24"/>
              </w:rPr>
              <w:lastRenderedPageBreak/>
              <w:t xml:space="preserve">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F3E" w:rsidRDefault="00727F3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4.3.4.1 отвечать на вопросы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обобщающегося характера </w:t>
            </w:r>
          </w:p>
        </w:tc>
      </w:tr>
      <w:tr w:rsidR="000848CE" w:rsidTr="00727F3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 четверть</w:t>
            </w:r>
          </w:p>
        </w:tc>
      </w:tr>
      <w:tr w:rsidR="000848CE" w:rsidTr="00727F3E">
        <w:trPr>
          <w:trHeight w:val="419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5. Природные явления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mallCaps/>
                <w:spacing w:val="5"/>
                <w:sz w:val="24"/>
                <w:szCs w:val="26"/>
                <w:lang w:val="ru-RU"/>
              </w:rPr>
            </w:pPr>
            <w:r>
              <w:rPr>
                <w:sz w:val="24"/>
                <w:lang w:val="ru-RU"/>
              </w:rPr>
              <w:t xml:space="preserve">6. Охрана окружающей среды </w:t>
            </w: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Слушание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1.1 </w:t>
            </w:r>
            <w:r>
              <w:rPr>
                <w:sz w:val="24"/>
                <w:szCs w:val="24"/>
                <w:lang w:val="ru-RU"/>
              </w:rPr>
              <w:t>Использование приемов слушания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Default="000848CE">
            <w:pPr>
              <w:spacing w:line="240" w:lineRule="auto"/>
              <w:rPr>
                <w:sz w:val="24"/>
                <w:lang w:val="kk-KZ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4.1.3.1 определять тип (описание, повествование, рассуждение) и  структурные компоненты текстов по их особенностям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727F3E">
        <w:trPr>
          <w:trHeight w:val="1172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0848CE" w:rsidTr="00727F3E">
        <w:trPr>
          <w:trHeight w:val="1288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программе </w:t>
            </w:r>
          </w:p>
        </w:tc>
      </w:tr>
      <w:tr w:rsidR="000848CE" w:rsidTr="00727F3E">
        <w:trPr>
          <w:trHeight w:val="2109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2.4 Пересказ прочитанного материала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и временем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2.6 Высказывание оценочного суждения о прочитанном материале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727F3E">
        <w:trPr>
          <w:trHeight w:val="2406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0848CE" w:rsidTr="00727F3E">
        <w:trPr>
          <w:trHeight w:val="695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mallCaps/>
                <w:spacing w:val="5"/>
                <w:sz w:val="24"/>
                <w:szCs w:val="26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4.3.4.1 отвечать на вопросы обобщающегося характера </w:t>
            </w:r>
          </w:p>
        </w:tc>
      </w:tr>
      <w:tr w:rsidR="000848CE" w:rsidTr="00727F3E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4 четверть</w:t>
            </w:r>
          </w:p>
        </w:tc>
      </w:tr>
      <w:tr w:rsidR="000848CE" w:rsidTr="00727F3E">
        <w:trPr>
          <w:trHeight w:val="610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7. Путешествие в космос.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8.Путешествие в будущее.</w:t>
            </w:r>
          </w:p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Слушание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1.1</w:t>
            </w:r>
            <w:r>
              <w:rPr>
                <w:sz w:val="24"/>
                <w:szCs w:val="24"/>
                <w:lang w:val="ru-RU"/>
              </w:rPr>
              <w:t xml:space="preserve"> Использование приемов слушания с применением звукоусиливающей аппаратуры </w:t>
            </w:r>
            <w:r>
              <w:rPr>
                <w:sz w:val="24"/>
                <w:szCs w:val="24"/>
                <w:lang w:val="ru-RU"/>
              </w:rPr>
              <w:lastRenderedPageBreak/>
              <w:t>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4.1.1.1 воспринимать, различать и опознавать на слух речевой материал, связанный с изучаемыми темами </w:t>
            </w:r>
          </w:p>
        </w:tc>
      </w:tr>
      <w:tr w:rsidR="000848CE" w:rsidTr="00727F3E">
        <w:trPr>
          <w:trHeight w:val="3407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1.2</w:t>
            </w:r>
            <w:r>
              <w:rPr>
                <w:sz w:val="24"/>
                <w:szCs w:val="24"/>
                <w:lang w:val="ru-RU"/>
              </w:rPr>
              <w:t xml:space="preserve"> Понимание лексических значений слов и словосочетаний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4.1.2.1 на основе анализа текста определять тему и основную мысль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4.1.2.2 самостоятельное выделение основной мысли прочитанного, деление текста на законченные смысловые части и составление плана прочитанного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4.1.2.3 определение главных и второстепенных действующих лиц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1.3</w:t>
            </w:r>
            <w:r>
              <w:rPr>
                <w:sz w:val="24"/>
                <w:szCs w:val="24"/>
                <w:lang w:val="ru-RU"/>
              </w:rPr>
              <w:t xml:space="preserve"> Понимание содержания прочитанного, прослушанного текста, с применением звукоусиливающей аппаратуры индивидуального и коллективного пользования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4.1.3.1 определять тип (описание, повествование, рассуждение) и  структурные компоненты текстов по их особенностям 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727F3E">
        <w:trPr>
          <w:trHeight w:val="1188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>Говорение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2.1 Пополнение словарного запаса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4.2.1.1 пополнять словарный запас новыми словами и выражениями взятыми из прочитанных произведений </w:t>
            </w:r>
          </w:p>
        </w:tc>
      </w:tr>
      <w:tr w:rsidR="000848CE" w:rsidTr="00727F3E">
        <w:trPr>
          <w:trHeight w:val="1276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2.2 Построение высказывания на заданную тему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4.2.2.1 пересказывать текст подробно, кратко, выборочно, выражая свое отношение (чувства, эмоции, настроение)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ru-RU"/>
              </w:rPr>
              <w:t>2.3 Участие в различных ситуациях общения и соблюдение речевых норм</w:t>
            </w:r>
            <w:r>
              <w:rPr>
                <w:sz w:val="24"/>
                <w:lang w:val="kk-KZ"/>
              </w:rPr>
              <w:t xml:space="preserve"> (диалог)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4.2.3.1 пользоваться разговорной речью в общении со взрослыми и товарищами (выражать просьбу, желание, побуждение, участвовать в диалоге, расспрашивать об интересующем), употребляя типы фраз, указанные программе </w:t>
            </w:r>
          </w:p>
        </w:tc>
      </w:tr>
      <w:tr w:rsidR="000848CE" w:rsidTr="00727F3E">
        <w:trPr>
          <w:trHeight w:val="419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2.4 Пересказ прочитанного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4.2.4.1 подробно излагать прочитанное (устно и письменно) с использованием плана </w:t>
            </w:r>
          </w:p>
          <w:p w:rsidR="000848CE" w:rsidRDefault="000848C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4.2.4.2 пересказывать прочитанное с изменением лица </w:t>
            </w:r>
            <w:r>
              <w:rPr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 временем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2.5 Составление предложений на основе визуального материала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4.2.5.1 подбор иллюстраций к данным предложениям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 Высказывание оценочного суждения о прочитанном материале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4.2.6.1 обсуждение поступков действующих лиц, название черт характера </w:t>
            </w:r>
          </w:p>
        </w:tc>
      </w:tr>
      <w:tr w:rsidR="000848CE" w:rsidTr="00727F3E"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Чтение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3.1 Использование видов чтения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4.3.1.1 осмыслено, правильно читать вслух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4.3.1.2 читать про себя новый текст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4.3.1.3 выделять при чтении вслух важных по смыслу слов, соблюдать паузы между предложениями и частями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4.3.1.4 беглое чтение знакомого по содержанию текста</w:t>
            </w:r>
          </w:p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0848CE" w:rsidTr="00727F3E">
        <w:trPr>
          <w:trHeight w:val="2250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3.2 Понимание содержания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4.3.2.1 понимать смысловое содержание при объединении самостоятельно прочитанных частей произведения и рассказанных учителем связующих звеньев (при знакомстве с большими произведениями)</w:t>
            </w:r>
          </w:p>
        </w:tc>
      </w:tr>
      <w:tr w:rsidR="000848CE" w:rsidTr="00727F3E">
        <w:trPr>
          <w:trHeight w:val="879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3.3 Определение жанров и типов текста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>4.3.3.1 определять жанр: рассказ, басня, стихотворение, сказка</w:t>
            </w:r>
          </w:p>
        </w:tc>
      </w:tr>
      <w:tr w:rsidR="000848CE" w:rsidTr="00727F3E">
        <w:trPr>
          <w:trHeight w:val="666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1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8CE" w:rsidRPr="000848CE" w:rsidRDefault="000848CE">
            <w:pPr>
              <w:spacing w:line="240" w:lineRule="auto"/>
              <w:rPr>
                <w:sz w:val="24"/>
                <w:lang w:val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spacing w:line="240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3.4 Формулирование вопросов и ответов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8CE" w:rsidRDefault="000848C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bCs/>
                <w:color w:val="000000"/>
                <w:sz w:val="24"/>
                <w:szCs w:val="24"/>
                <w:lang w:val="ru-RU"/>
              </w:rPr>
              <w:t xml:space="preserve">4.3.4.1 отвечать на вопросы обобщающегося характера </w:t>
            </w:r>
          </w:p>
        </w:tc>
      </w:tr>
    </w:tbl>
    <w:p w:rsidR="000848CE" w:rsidRDefault="000848CE" w:rsidP="000848CE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2E3251" w:rsidRDefault="002E3251" w:rsidP="009B6E2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2E3251" w:rsidSect="00C22236">
      <w:headerReference w:type="default" r:id="rId8"/>
      <w:headerReference w:type="firs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D88" w:rsidRDefault="00073D88" w:rsidP="000848CE">
      <w:pPr>
        <w:spacing w:after="0" w:line="240" w:lineRule="auto"/>
      </w:pPr>
      <w:r>
        <w:separator/>
      </w:r>
    </w:p>
  </w:endnote>
  <w:endnote w:type="continuationSeparator" w:id="0">
    <w:p w:rsidR="00073D88" w:rsidRDefault="00073D88" w:rsidP="0008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D88" w:rsidRDefault="00073D88" w:rsidP="000848CE">
      <w:pPr>
        <w:spacing w:after="0" w:line="240" w:lineRule="auto"/>
      </w:pPr>
      <w:r>
        <w:separator/>
      </w:r>
    </w:p>
  </w:footnote>
  <w:footnote w:type="continuationSeparator" w:id="0">
    <w:p w:rsidR="00073D88" w:rsidRDefault="00073D88" w:rsidP="00084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97004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77383" w:rsidRPr="000848CE" w:rsidRDefault="00077383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0848CE">
          <w:rPr>
            <w:rFonts w:ascii="Times New Roman" w:hAnsi="Times New Roman"/>
            <w:sz w:val="28"/>
            <w:szCs w:val="28"/>
          </w:rPr>
          <w:fldChar w:fldCharType="begin"/>
        </w:r>
        <w:r w:rsidRPr="000848C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848CE">
          <w:rPr>
            <w:rFonts w:ascii="Times New Roman" w:hAnsi="Times New Roman"/>
            <w:sz w:val="28"/>
            <w:szCs w:val="28"/>
          </w:rPr>
          <w:fldChar w:fldCharType="separate"/>
        </w:r>
        <w:r w:rsidR="00C22236" w:rsidRPr="00C22236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0848C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582493"/>
      <w:docPartObj>
        <w:docPartGallery w:val="Page Numbers (Top of Page)"/>
        <w:docPartUnique/>
      </w:docPartObj>
    </w:sdtPr>
    <w:sdtContent>
      <w:p w:rsidR="00C22236" w:rsidRDefault="00C2223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22236">
          <w:rPr>
            <w:noProof/>
            <w:lang w:val="ru-RU"/>
          </w:rPr>
          <w:t>36</w:t>
        </w:r>
        <w:r>
          <w:fldChar w:fldCharType="end"/>
        </w:r>
      </w:p>
    </w:sdtContent>
  </w:sdt>
  <w:p w:rsidR="00C22236" w:rsidRDefault="00C2223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0051367"/>
    <w:multiLevelType w:val="hybridMultilevel"/>
    <w:tmpl w:val="518CEA1E"/>
    <w:lvl w:ilvl="0" w:tplc="FD5C54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B3BDF"/>
    <w:multiLevelType w:val="hybridMultilevel"/>
    <w:tmpl w:val="D35046B0"/>
    <w:lvl w:ilvl="0" w:tplc="616A95C4">
      <w:start w:val="1"/>
      <w:numFmt w:val="decimal"/>
      <w:pStyle w:val="NESHeading2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4">
    <w:nsid w:val="578E3E1D"/>
    <w:multiLevelType w:val="multilevel"/>
    <w:tmpl w:val="C7E059A8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5B977504"/>
    <w:multiLevelType w:val="hybridMultilevel"/>
    <w:tmpl w:val="96D8629A"/>
    <w:lvl w:ilvl="0" w:tplc="28DE26B4">
      <w:start w:val="1"/>
      <w:numFmt w:val="decimal"/>
      <w:lvlText w:val="%1."/>
      <w:lvlJc w:val="left"/>
      <w:pPr>
        <w:ind w:left="36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1-1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D3B78"/>
    <w:multiLevelType w:val="hybridMultilevel"/>
    <w:tmpl w:val="437EACD2"/>
    <w:lvl w:ilvl="0" w:tplc="76BCA756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0E6B0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C01C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1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1206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D344C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1CEB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50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9A90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F83"/>
    <w:rsid w:val="00020BB3"/>
    <w:rsid w:val="00073D88"/>
    <w:rsid w:val="00077383"/>
    <w:rsid w:val="000848CE"/>
    <w:rsid w:val="00090F68"/>
    <w:rsid w:val="00095F05"/>
    <w:rsid w:val="000A130F"/>
    <w:rsid w:val="000B05BA"/>
    <w:rsid w:val="000C6543"/>
    <w:rsid w:val="000F787E"/>
    <w:rsid w:val="001B6B93"/>
    <w:rsid w:val="001F13F4"/>
    <w:rsid w:val="00224A80"/>
    <w:rsid w:val="00232728"/>
    <w:rsid w:val="00234322"/>
    <w:rsid w:val="00242A39"/>
    <w:rsid w:val="00253F7D"/>
    <w:rsid w:val="0027256E"/>
    <w:rsid w:val="002756D3"/>
    <w:rsid w:val="0029433D"/>
    <w:rsid w:val="002A07FB"/>
    <w:rsid w:val="002A0A55"/>
    <w:rsid w:val="002B4D92"/>
    <w:rsid w:val="002E078F"/>
    <w:rsid w:val="002E3251"/>
    <w:rsid w:val="00353AFA"/>
    <w:rsid w:val="00362239"/>
    <w:rsid w:val="003C3351"/>
    <w:rsid w:val="0042771F"/>
    <w:rsid w:val="00430424"/>
    <w:rsid w:val="00445559"/>
    <w:rsid w:val="004618A4"/>
    <w:rsid w:val="00472AB0"/>
    <w:rsid w:val="00492F15"/>
    <w:rsid w:val="004A47B3"/>
    <w:rsid w:val="00520D94"/>
    <w:rsid w:val="00545272"/>
    <w:rsid w:val="00565E44"/>
    <w:rsid w:val="005A1F27"/>
    <w:rsid w:val="005B0C3B"/>
    <w:rsid w:val="005F408C"/>
    <w:rsid w:val="005F45F9"/>
    <w:rsid w:val="00611312"/>
    <w:rsid w:val="00615415"/>
    <w:rsid w:val="006C7812"/>
    <w:rsid w:val="006C79F7"/>
    <w:rsid w:val="00721062"/>
    <w:rsid w:val="00727F3E"/>
    <w:rsid w:val="0073147A"/>
    <w:rsid w:val="0075600A"/>
    <w:rsid w:val="00775ABC"/>
    <w:rsid w:val="00784797"/>
    <w:rsid w:val="007B1E52"/>
    <w:rsid w:val="007B78D0"/>
    <w:rsid w:val="007C23D5"/>
    <w:rsid w:val="00801CCF"/>
    <w:rsid w:val="0080626A"/>
    <w:rsid w:val="00807723"/>
    <w:rsid w:val="00811B4A"/>
    <w:rsid w:val="008239AB"/>
    <w:rsid w:val="00835278"/>
    <w:rsid w:val="00860525"/>
    <w:rsid w:val="00884198"/>
    <w:rsid w:val="008B251C"/>
    <w:rsid w:val="008C1B84"/>
    <w:rsid w:val="008C5FC1"/>
    <w:rsid w:val="00936442"/>
    <w:rsid w:val="00940BE4"/>
    <w:rsid w:val="00951832"/>
    <w:rsid w:val="00964A42"/>
    <w:rsid w:val="00995ACF"/>
    <w:rsid w:val="009963D1"/>
    <w:rsid w:val="009B089F"/>
    <w:rsid w:val="009B0F4A"/>
    <w:rsid w:val="009B5E0C"/>
    <w:rsid w:val="009B6E2B"/>
    <w:rsid w:val="00A21DD8"/>
    <w:rsid w:val="00A37C53"/>
    <w:rsid w:val="00A53337"/>
    <w:rsid w:val="00A71B92"/>
    <w:rsid w:val="00A724D2"/>
    <w:rsid w:val="00A75EE4"/>
    <w:rsid w:val="00A94782"/>
    <w:rsid w:val="00AA473E"/>
    <w:rsid w:val="00AF1666"/>
    <w:rsid w:val="00B05F60"/>
    <w:rsid w:val="00B2566E"/>
    <w:rsid w:val="00B63654"/>
    <w:rsid w:val="00B70689"/>
    <w:rsid w:val="00BA6F6C"/>
    <w:rsid w:val="00C0204D"/>
    <w:rsid w:val="00C22236"/>
    <w:rsid w:val="00C717FD"/>
    <w:rsid w:val="00C74191"/>
    <w:rsid w:val="00C815C5"/>
    <w:rsid w:val="00C841B7"/>
    <w:rsid w:val="00CB7F83"/>
    <w:rsid w:val="00CD7342"/>
    <w:rsid w:val="00CF1B1C"/>
    <w:rsid w:val="00D1751A"/>
    <w:rsid w:val="00D51D77"/>
    <w:rsid w:val="00D63C60"/>
    <w:rsid w:val="00D81774"/>
    <w:rsid w:val="00D83AF0"/>
    <w:rsid w:val="00D97776"/>
    <w:rsid w:val="00DE0D83"/>
    <w:rsid w:val="00DE1E82"/>
    <w:rsid w:val="00DE7653"/>
    <w:rsid w:val="00E04660"/>
    <w:rsid w:val="00E072D3"/>
    <w:rsid w:val="00E22B0C"/>
    <w:rsid w:val="00E46FD2"/>
    <w:rsid w:val="00EC6A1B"/>
    <w:rsid w:val="00EC7B58"/>
    <w:rsid w:val="00ED30F1"/>
    <w:rsid w:val="00ED7FB8"/>
    <w:rsid w:val="00F31F2C"/>
    <w:rsid w:val="00FA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1666"/>
  </w:style>
  <w:style w:type="paragraph" w:styleId="1">
    <w:name w:val="heading 1"/>
    <w:basedOn w:val="a0"/>
    <w:next w:val="a0"/>
    <w:link w:val="10"/>
    <w:qFormat/>
    <w:rsid w:val="00884198"/>
    <w:pPr>
      <w:widowControl w:val="0"/>
      <w:spacing w:after="200"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qFormat/>
    <w:rsid w:val="00884198"/>
    <w:pPr>
      <w:widowControl w:val="0"/>
      <w:spacing w:after="480" w:line="240" w:lineRule="auto"/>
      <w:outlineLvl w:val="1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3">
    <w:name w:val="heading 3"/>
    <w:basedOn w:val="a0"/>
    <w:next w:val="a0"/>
    <w:link w:val="30"/>
    <w:qFormat/>
    <w:rsid w:val="00884198"/>
    <w:pPr>
      <w:widowControl w:val="0"/>
      <w:spacing w:after="0" w:line="260" w:lineRule="exact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0"/>
    <w:next w:val="a0"/>
    <w:link w:val="40"/>
    <w:uiPriority w:val="9"/>
    <w:qFormat/>
    <w:rsid w:val="00884198"/>
    <w:pPr>
      <w:spacing w:after="0" w:line="271" w:lineRule="auto"/>
      <w:outlineLvl w:val="3"/>
    </w:pPr>
    <w:rPr>
      <w:rFonts w:eastAsiaTheme="majorEastAsia" w:cstheme="majorBidi"/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qFormat/>
    <w:rsid w:val="00884198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qFormat/>
    <w:rsid w:val="00884198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</w:rPr>
  </w:style>
  <w:style w:type="paragraph" w:styleId="7">
    <w:name w:val="heading 7"/>
    <w:basedOn w:val="a0"/>
    <w:next w:val="a0"/>
    <w:link w:val="70"/>
    <w:qFormat/>
    <w:rsid w:val="00884198"/>
    <w:pPr>
      <w:spacing w:after="0" w:line="276" w:lineRule="auto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0"/>
    <w:next w:val="a0"/>
    <w:link w:val="80"/>
    <w:qFormat/>
    <w:rsid w:val="00884198"/>
    <w:pPr>
      <w:spacing w:after="0" w:line="276" w:lineRule="auto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0"/>
    <w:next w:val="a0"/>
    <w:link w:val="90"/>
    <w:qFormat/>
    <w:rsid w:val="00884198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84198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rsid w:val="00884198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rsid w:val="0088419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rsid w:val="00884198"/>
    <w:rPr>
      <w:rFonts w:eastAsiaTheme="majorEastAsia" w:cstheme="majorBidi"/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rsid w:val="00884198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rsid w:val="00884198"/>
    <w:rPr>
      <w:b/>
      <w:bCs/>
      <w:color w:val="595959"/>
      <w:spacing w:val="5"/>
      <w:sz w:val="20"/>
      <w:szCs w:val="20"/>
      <w:shd w:val="clear" w:color="auto" w:fill="FFFFFF"/>
    </w:rPr>
  </w:style>
  <w:style w:type="character" w:customStyle="1" w:styleId="70">
    <w:name w:val="Заголовок 7 Знак"/>
    <w:basedOn w:val="a1"/>
    <w:link w:val="7"/>
    <w:rsid w:val="00884198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1"/>
    <w:link w:val="8"/>
    <w:rsid w:val="00884198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1"/>
    <w:link w:val="9"/>
    <w:rsid w:val="00884198"/>
    <w:rPr>
      <w:b/>
      <w:bCs/>
      <w:i/>
      <w:iCs/>
      <w:color w:val="7F7F7F"/>
      <w:sz w:val="18"/>
      <w:szCs w:val="18"/>
    </w:rPr>
  </w:style>
  <w:style w:type="numbering" w:customStyle="1" w:styleId="11">
    <w:name w:val="Нет списка1"/>
    <w:next w:val="a3"/>
    <w:uiPriority w:val="99"/>
    <w:semiHidden/>
    <w:unhideWhenUsed/>
    <w:rsid w:val="00884198"/>
  </w:style>
  <w:style w:type="numbering" w:customStyle="1" w:styleId="NoList1">
    <w:name w:val="No List1"/>
    <w:next w:val="a3"/>
    <w:uiPriority w:val="99"/>
    <w:semiHidden/>
    <w:unhideWhenUsed/>
    <w:rsid w:val="00884198"/>
  </w:style>
  <w:style w:type="character" w:customStyle="1" w:styleId="CharChar2">
    <w:name w:val="Char Char2"/>
    <w:rsid w:val="00884198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884198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884198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884198"/>
  </w:style>
  <w:style w:type="paragraph" w:customStyle="1" w:styleId="Indent">
    <w:name w:val="Indent"/>
    <w:basedOn w:val="a0"/>
    <w:rsid w:val="00884198"/>
    <w:pPr>
      <w:widowControl w:val="0"/>
      <w:spacing w:after="0" w:line="260" w:lineRule="exact"/>
      <w:ind w:left="1004" w:hanging="720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">
    <w:name w:val="Section Title"/>
    <w:basedOn w:val="a0"/>
    <w:next w:val="Indent"/>
    <w:rsid w:val="00884198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 w:cs="Times New Roman"/>
      <w:b/>
      <w:szCs w:val="24"/>
      <w:lang w:val="en-GB"/>
    </w:rPr>
  </w:style>
  <w:style w:type="paragraph" w:customStyle="1" w:styleId="SectionTitle1">
    <w:name w:val="Section Title 1"/>
    <w:basedOn w:val="a0"/>
    <w:rsid w:val="00884198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customStyle="1" w:styleId="SectionTitle2">
    <w:name w:val="Section Title 2"/>
    <w:basedOn w:val="a0"/>
    <w:rsid w:val="00884198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0"/>
    <w:link w:val="a7"/>
    <w:semiHidden/>
    <w:rsid w:val="00884198"/>
    <w:pPr>
      <w:widowControl w:val="0"/>
      <w:spacing w:after="0" w:line="260" w:lineRule="exact"/>
    </w:pPr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semiHidden/>
    <w:rsid w:val="00884198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884198"/>
    <w:pPr>
      <w:spacing w:before="220" w:line="220" w:lineRule="exact"/>
    </w:pPr>
  </w:style>
  <w:style w:type="paragraph" w:customStyle="1" w:styleId="FieldTitle">
    <w:name w:val="Field Title"/>
    <w:basedOn w:val="a0"/>
    <w:rsid w:val="00884198"/>
    <w:pPr>
      <w:widowControl w:val="0"/>
      <w:spacing w:before="220" w:after="0" w:line="220" w:lineRule="exact"/>
    </w:pPr>
    <w:rPr>
      <w:rFonts w:ascii="Arial" w:eastAsia="Times New Roman" w:hAnsi="Arial" w:cs="Times New Roman"/>
      <w:szCs w:val="24"/>
      <w:lang w:val="en-GB"/>
    </w:rPr>
  </w:style>
  <w:style w:type="paragraph" w:styleId="a8">
    <w:name w:val="header"/>
    <w:basedOn w:val="a0"/>
    <w:link w:val="a9"/>
    <w:uiPriority w:val="99"/>
    <w:rsid w:val="0088419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884198"/>
    <w:rPr>
      <w:rFonts w:ascii="Arial" w:eastAsia="Times New Roman" w:hAnsi="Arial" w:cs="Times New Roman"/>
      <w:szCs w:val="24"/>
      <w:lang w:val="en-GB"/>
    </w:rPr>
  </w:style>
  <w:style w:type="paragraph" w:customStyle="1" w:styleId="Spacer">
    <w:name w:val="Spacer"/>
    <w:basedOn w:val="a0"/>
    <w:rsid w:val="00884198"/>
    <w:pPr>
      <w:widowControl w:val="0"/>
      <w:spacing w:after="210" w:line="260" w:lineRule="exact"/>
      <w:ind w:left="794"/>
    </w:pPr>
    <w:rPr>
      <w:rFonts w:ascii="Arial" w:eastAsia="Times New Roman" w:hAnsi="Arial" w:cs="Times New Roman"/>
      <w:szCs w:val="24"/>
      <w:lang w:val="en-GB"/>
    </w:rPr>
  </w:style>
  <w:style w:type="paragraph" w:customStyle="1" w:styleId="Confidential">
    <w:name w:val="Confidential"/>
    <w:basedOn w:val="a0"/>
    <w:rsid w:val="00884198"/>
    <w:pPr>
      <w:widowControl w:val="0"/>
      <w:spacing w:after="0" w:line="240" w:lineRule="auto"/>
    </w:pPr>
    <w:rPr>
      <w:rFonts w:ascii="Arial" w:eastAsia="Times New Roman" w:hAnsi="Arial" w:cs="Times New Roman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884198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884198"/>
    <w:rPr>
      <w:rFonts w:ascii="Arial" w:eastAsia="Times New Roman" w:hAnsi="Arial" w:cs="Times New Roman"/>
      <w:szCs w:val="24"/>
      <w:lang w:val="en-GB"/>
    </w:rPr>
  </w:style>
  <w:style w:type="paragraph" w:customStyle="1" w:styleId="Page1Date">
    <w:name w:val="Page 1 Date"/>
    <w:basedOn w:val="Page1Heading"/>
    <w:rsid w:val="00884198"/>
    <w:rPr>
      <w:b w:val="0"/>
    </w:rPr>
  </w:style>
  <w:style w:type="paragraph" w:customStyle="1" w:styleId="Page1Heading">
    <w:name w:val="Page 1 Heading"/>
    <w:basedOn w:val="a0"/>
    <w:rsid w:val="00884198"/>
    <w:pPr>
      <w:widowControl w:val="0"/>
      <w:spacing w:after="0" w:line="240" w:lineRule="auto"/>
    </w:pPr>
    <w:rPr>
      <w:rFonts w:ascii="Arial" w:eastAsia="Times New Roman" w:hAnsi="Arial" w:cs="Times New Roman"/>
      <w:b/>
      <w:sz w:val="34"/>
      <w:szCs w:val="24"/>
      <w:lang w:val="en-GB"/>
    </w:rPr>
  </w:style>
  <w:style w:type="character" w:styleId="ac">
    <w:name w:val="Hyperlink"/>
    <w:uiPriority w:val="99"/>
    <w:rsid w:val="00884198"/>
    <w:rPr>
      <w:color w:val="0000FF"/>
      <w:u w:val="single"/>
    </w:rPr>
  </w:style>
  <w:style w:type="paragraph" w:customStyle="1" w:styleId="CellBullet">
    <w:name w:val="Cell Bullet"/>
    <w:basedOn w:val="a0"/>
    <w:rsid w:val="00884198"/>
    <w:pPr>
      <w:widowControl w:val="0"/>
      <w:numPr>
        <w:numId w:val="2"/>
      </w:numPr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a">
    <w:name w:val="List Bullet"/>
    <w:basedOn w:val="a0"/>
    <w:autoRedefine/>
    <w:rsid w:val="00884198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 w:cs="Times New Roman"/>
      <w:szCs w:val="24"/>
      <w:lang w:val="en-GB"/>
    </w:rPr>
  </w:style>
  <w:style w:type="paragraph" w:styleId="ad">
    <w:name w:val="Normal (Web)"/>
    <w:basedOn w:val="a0"/>
    <w:rsid w:val="00884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vertitle">
    <w:name w:val="Cover title"/>
    <w:rsid w:val="00884198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884198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884198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884198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uiPriority w:val="99"/>
    <w:rsid w:val="00884198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ae">
    <w:name w:val="List Paragraph"/>
    <w:basedOn w:val="a0"/>
    <w:uiPriority w:val="34"/>
    <w:qFormat/>
    <w:rsid w:val="0088419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Default">
    <w:name w:val="Default"/>
    <w:rsid w:val="008841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884198"/>
    <w:pPr>
      <w:widowControl w:val="0"/>
      <w:spacing w:after="240" w:line="360" w:lineRule="auto"/>
      <w:jc w:val="both"/>
    </w:pPr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character" w:customStyle="1" w:styleId="NESNormalChar">
    <w:name w:val="NES Normal Char"/>
    <w:link w:val="NESNormal"/>
    <w:rsid w:val="00884198"/>
    <w:rPr>
      <w:rFonts w:ascii="Times New Roman" w:eastAsia="Times New Roman" w:hAnsi="Times New Roman" w:cs="Times New Roman"/>
      <w:iCs/>
      <w:color w:val="000000"/>
      <w:sz w:val="24"/>
      <w:szCs w:val="24"/>
      <w:lang w:val="en-GB"/>
    </w:rPr>
  </w:style>
  <w:style w:type="paragraph" w:customStyle="1" w:styleId="NESBullet1">
    <w:name w:val="NES Bullet 1"/>
    <w:basedOn w:val="a0"/>
    <w:next w:val="NESNormal"/>
    <w:link w:val="NESBullet1Char"/>
    <w:rsid w:val="00884198"/>
    <w:pPr>
      <w:autoSpaceDE w:val="0"/>
      <w:autoSpaceDN w:val="0"/>
      <w:adjustRightInd w:val="0"/>
      <w:spacing w:after="120" w:line="36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pple-style-span">
    <w:name w:val="apple-style-span"/>
    <w:basedOn w:val="a1"/>
    <w:rsid w:val="00884198"/>
  </w:style>
  <w:style w:type="paragraph" w:styleId="af">
    <w:name w:val="Body Text"/>
    <w:basedOn w:val="a0"/>
    <w:link w:val="af0"/>
    <w:rsid w:val="00884198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character" w:customStyle="1" w:styleId="af0">
    <w:name w:val="Основной текст Знак"/>
    <w:basedOn w:val="a1"/>
    <w:link w:val="af"/>
    <w:rsid w:val="00884198"/>
    <w:rPr>
      <w:rFonts w:ascii="Arial Narrow" w:eastAsia="Times New Roman" w:hAnsi="Arial Narrow" w:cs="Times New Roman"/>
      <w:i/>
      <w:iCs/>
      <w:sz w:val="20"/>
      <w:szCs w:val="24"/>
      <w:lang w:val="en-GB"/>
    </w:rPr>
  </w:style>
  <w:style w:type="paragraph" w:customStyle="1" w:styleId="NESHeading3">
    <w:name w:val="NES Heading 3"/>
    <w:basedOn w:val="1"/>
    <w:next w:val="NESNormal"/>
    <w:link w:val="NESHeading3Char"/>
    <w:autoRedefine/>
    <w:rsid w:val="00884198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884198"/>
    <w:rPr>
      <w:rFonts w:ascii="Arial" w:hAnsi="Arial"/>
      <w:b/>
      <w:sz w:val="28"/>
      <w:szCs w:val="28"/>
    </w:rPr>
  </w:style>
  <w:style w:type="character" w:customStyle="1" w:styleId="NESHeading3Char">
    <w:name w:val="NES Heading 3 Char"/>
    <w:link w:val="NESHeading3"/>
    <w:rsid w:val="00884198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884198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 w:cs="Times New Roman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884198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rsid w:val="00884198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884198"/>
    <w:pPr>
      <w:tabs>
        <w:tab w:val="left" w:pos="284"/>
        <w:tab w:val="right" w:pos="9402"/>
      </w:tabs>
      <w:spacing w:before="240" w:after="120" w:line="276" w:lineRule="auto"/>
    </w:pPr>
    <w:rPr>
      <w:b/>
      <w:bCs/>
      <w:sz w:val="20"/>
      <w:szCs w:val="20"/>
      <w:lang w:val="en-GB"/>
    </w:rPr>
  </w:style>
  <w:style w:type="paragraph" w:styleId="21">
    <w:name w:val="toc 2"/>
    <w:basedOn w:val="a0"/>
    <w:next w:val="a0"/>
    <w:autoRedefine/>
    <w:uiPriority w:val="39"/>
    <w:qFormat/>
    <w:rsid w:val="00884198"/>
    <w:pPr>
      <w:spacing w:before="120" w:after="0" w:line="276" w:lineRule="auto"/>
      <w:ind w:left="220"/>
    </w:pPr>
    <w:rPr>
      <w:i/>
      <w:iCs/>
      <w:sz w:val="20"/>
      <w:szCs w:val="20"/>
      <w:lang w:val="en-GB"/>
    </w:rPr>
  </w:style>
  <w:style w:type="paragraph" w:customStyle="1" w:styleId="Style14ptLatinBoldBefore6ptAfter6ptLinespacin">
    <w:name w:val="Style 14 pt (Latin) Bold Before:  6 pt After:  6 pt Line spacin..."/>
    <w:basedOn w:val="a0"/>
    <w:rsid w:val="00884198"/>
    <w:pPr>
      <w:widowControl w:val="0"/>
      <w:spacing w:before="120" w:after="0" w:line="260" w:lineRule="exact"/>
    </w:pPr>
    <w:rPr>
      <w:rFonts w:ascii="Arial" w:eastAsia="Times New Roman" w:hAnsi="Arial" w:cs="Times New Roman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8841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88419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af1">
    <w:name w:val="annotation text"/>
    <w:basedOn w:val="a0"/>
    <w:link w:val="af2"/>
    <w:semiHidden/>
    <w:rsid w:val="00884198"/>
    <w:pPr>
      <w:widowControl w:val="0"/>
      <w:spacing w:after="0" w:line="260" w:lineRule="exact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f2">
    <w:name w:val="Текст примечания Знак"/>
    <w:basedOn w:val="a1"/>
    <w:link w:val="af1"/>
    <w:semiHidden/>
    <w:rsid w:val="0088419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ps">
    <w:name w:val="hps"/>
    <w:rsid w:val="00884198"/>
    <w:rPr>
      <w:rFonts w:cs="Times New Roman"/>
    </w:rPr>
  </w:style>
  <w:style w:type="character" w:customStyle="1" w:styleId="NESBullet1Char">
    <w:name w:val="NES Bullet 1 Char"/>
    <w:link w:val="NESBullet1"/>
    <w:rsid w:val="00884198"/>
    <w:rPr>
      <w:rFonts w:ascii="Arial" w:eastAsia="Times New Roman" w:hAnsi="Arial" w:cs="Times New Roman"/>
      <w:szCs w:val="24"/>
      <w:lang w:val="en-GB"/>
    </w:rPr>
  </w:style>
  <w:style w:type="paragraph" w:styleId="af3">
    <w:name w:val="No Spacing"/>
    <w:link w:val="af4"/>
    <w:uiPriority w:val="99"/>
    <w:qFormat/>
    <w:rsid w:val="0088419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5">
    <w:name w:val="annotation reference"/>
    <w:uiPriority w:val="99"/>
    <w:semiHidden/>
    <w:unhideWhenUsed/>
    <w:rsid w:val="00884198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884198"/>
    <w:rPr>
      <w:b/>
      <w:bCs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884198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NESHeading2">
    <w:name w:val="NES Heading 2"/>
    <w:basedOn w:val="1"/>
    <w:next w:val="af3"/>
    <w:link w:val="NESHeading2CharChar"/>
    <w:autoRedefine/>
    <w:rsid w:val="00884198"/>
    <w:pPr>
      <w:numPr>
        <w:numId w:val="5"/>
      </w:numPr>
      <w:tabs>
        <w:tab w:val="left" w:pos="709"/>
        <w:tab w:val="left" w:pos="851"/>
        <w:tab w:val="left" w:pos="1134"/>
      </w:tabs>
      <w:spacing w:before="240" w:after="360" w:line="360" w:lineRule="auto"/>
      <w:ind w:left="567" w:hanging="567"/>
    </w:pPr>
    <w:rPr>
      <w:rFonts w:eastAsiaTheme="minorHAnsi" w:cstheme="minorBidi"/>
      <w:color w:val="auto"/>
      <w:sz w:val="28"/>
      <w:szCs w:val="28"/>
      <w:lang w:val="ru-RU"/>
    </w:rPr>
  </w:style>
  <w:style w:type="paragraph" w:customStyle="1" w:styleId="Style1MaintextAfter6pt">
    <w:name w:val="Style 1 Main text + After:  6 pt"/>
    <w:basedOn w:val="a0"/>
    <w:rsid w:val="00884198"/>
    <w:pPr>
      <w:widowControl w:val="0"/>
      <w:spacing w:after="12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884198"/>
    <w:pPr>
      <w:widowControl w:val="0"/>
      <w:spacing w:after="240" w:line="360" w:lineRule="auto"/>
    </w:pPr>
    <w:rPr>
      <w:rFonts w:ascii="Arial" w:eastAsia="Times New Roman" w:hAnsi="Arial" w:cs="Times New Roman"/>
      <w:color w:val="000000"/>
      <w:szCs w:val="20"/>
      <w:lang w:val="en-GB"/>
    </w:rPr>
  </w:style>
  <w:style w:type="character" w:customStyle="1" w:styleId="1MaintextChar">
    <w:name w:val="1 Main text Char"/>
    <w:link w:val="1Maintext"/>
    <w:rsid w:val="00884198"/>
    <w:rPr>
      <w:rFonts w:ascii="Arial" w:eastAsia="Times New Roman" w:hAnsi="Arial" w:cs="Times New Roman"/>
      <w:color w:val="000000"/>
      <w:szCs w:val="20"/>
      <w:lang w:val="en-GB"/>
    </w:rPr>
  </w:style>
  <w:style w:type="paragraph" w:styleId="af8">
    <w:name w:val="TOC Heading"/>
    <w:basedOn w:val="1"/>
    <w:next w:val="a0"/>
    <w:uiPriority w:val="39"/>
    <w:unhideWhenUsed/>
    <w:qFormat/>
    <w:rsid w:val="00884198"/>
    <w:pPr>
      <w:keepNext/>
      <w:keepLines/>
      <w:widowControl/>
      <w:spacing w:before="480" w:after="0" w:line="276" w:lineRule="auto"/>
      <w:ind w:left="0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lang w:val="en-US" w:eastAsia="ja-JP"/>
    </w:rPr>
  </w:style>
  <w:style w:type="paragraph" w:styleId="31">
    <w:name w:val="toc 3"/>
    <w:basedOn w:val="a0"/>
    <w:next w:val="a0"/>
    <w:autoRedefine/>
    <w:uiPriority w:val="39"/>
    <w:unhideWhenUsed/>
    <w:qFormat/>
    <w:rsid w:val="00884198"/>
    <w:pPr>
      <w:spacing w:after="0" w:line="276" w:lineRule="auto"/>
      <w:ind w:left="440"/>
    </w:pPr>
    <w:rPr>
      <w:sz w:val="20"/>
      <w:szCs w:val="20"/>
      <w:lang w:val="en-GB"/>
    </w:rPr>
  </w:style>
  <w:style w:type="table" w:customStyle="1" w:styleId="13">
    <w:name w:val="Сетка таблицы1"/>
    <w:basedOn w:val="a2"/>
    <w:next w:val="a4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2"/>
    <w:next w:val="a4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4"/>
    <w:uiPriority w:val="59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884198"/>
    <w:pPr>
      <w:spacing w:after="0" w:line="240" w:lineRule="auto"/>
    </w:pPr>
    <w:rPr>
      <w:lang w:val="en-GB"/>
    </w:rPr>
  </w:style>
  <w:style w:type="paragraph" w:styleId="41">
    <w:name w:val="toc 4"/>
    <w:basedOn w:val="a0"/>
    <w:next w:val="a0"/>
    <w:autoRedefine/>
    <w:uiPriority w:val="39"/>
    <w:unhideWhenUsed/>
    <w:rsid w:val="00884198"/>
    <w:pPr>
      <w:spacing w:after="0" w:line="276" w:lineRule="auto"/>
      <w:ind w:left="660"/>
    </w:pPr>
    <w:rPr>
      <w:sz w:val="20"/>
      <w:szCs w:val="20"/>
      <w:lang w:val="en-GB"/>
    </w:rPr>
  </w:style>
  <w:style w:type="paragraph" w:styleId="51">
    <w:name w:val="toc 5"/>
    <w:basedOn w:val="a0"/>
    <w:next w:val="a0"/>
    <w:autoRedefine/>
    <w:uiPriority w:val="39"/>
    <w:unhideWhenUsed/>
    <w:rsid w:val="00884198"/>
    <w:pPr>
      <w:spacing w:after="0" w:line="276" w:lineRule="auto"/>
      <w:ind w:left="880"/>
    </w:pPr>
    <w:rPr>
      <w:sz w:val="20"/>
      <w:szCs w:val="20"/>
      <w:lang w:val="en-GB"/>
    </w:rPr>
  </w:style>
  <w:style w:type="paragraph" w:styleId="61">
    <w:name w:val="toc 6"/>
    <w:basedOn w:val="a0"/>
    <w:next w:val="a0"/>
    <w:autoRedefine/>
    <w:uiPriority w:val="39"/>
    <w:unhideWhenUsed/>
    <w:rsid w:val="00884198"/>
    <w:pPr>
      <w:spacing w:after="0" w:line="276" w:lineRule="auto"/>
      <w:ind w:left="1100"/>
    </w:pPr>
    <w:rPr>
      <w:sz w:val="20"/>
      <w:szCs w:val="20"/>
      <w:lang w:val="en-GB"/>
    </w:rPr>
  </w:style>
  <w:style w:type="paragraph" w:styleId="71">
    <w:name w:val="toc 7"/>
    <w:basedOn w:val="a0"/>
    <w:next w:val="a0"/>
    <w:autoRedefine/>
    <w:uiPriority w:val="39"/>
    <w:unhideWhenUsed/>
    <w:rsid w:val="00884198"/>
    <w:pPr>
      <w:spacing w:after="0" w:line="276" w:lineRule="auto"/>
      <w:ind w:left="1320"/>
    </w:pPr>
    <w:rPr>
      <w:sz w:val="20"/>
      <w:szCs w:val="20"/>
      <w:lang w:val="en-GB"/>
    </w:rPr>
  </w:style>
  <w:style w:type="paragraph" w:styleId="81">
    <w:name w:val="toc 8"/>
    <w:basedOn w:val="a0"/>
    <w:next w:val="a0"/>
    <w:autoRedefine/>
    <w:uiPriority w:val="39"/>
    <w:unhideWhenUsed/>
    <w:rsid w:val="00884198"/>
    <w:pPr>
      <w:spacing w:after="0" w:line="276" w:lineRule="auto"/>
      <w:ind w:left="1540"/>
    </w:pPr>
    <w:rPr>
      <w:sz w:val="20"/>
      <w:szCs w:val="20"/>
      <w:lang w:val="en-GB"/>
    </w:rPr>
  </w:style>
  <w:style w:type="paragraph" w:styleId="91">
    <w:name w:val="toc 9"/>
    <w:basedOn w:val="a0"/>
    <w:next w:val="a0"/>
    <w:autoRedefine/>
    <w:uiPriority w:val="39"/>
    <w:unhideWhenUsed/>
    <w:rsid w:val="00884198"/>
    <w:pPr>
      <w:spacing w:after="0" w:line="276" w:lineRule="auto"/>
      <w:ind w:left="1760"/>
    </w:pPr>
    <w:rPr>
      <w:sz w:val="20"/>
      <w:szCs w:val="20"/>
      <w:lang w:val="en-GB"/>
    </w:rPr>
  </w:style>
  <w:style w:type="paragraph" w:customStyle="1" w:styleId="14">
    <w:name w:val="Абзац списка1"/>
    <w:basedOn w:val="a0"/>
    <w:rsid w:val="0088419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paragraph" w:customStyle="1" w:styleId="15">
    <w:name w:val="Без интервала1"/>
    <w:rsid w:val="0088419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6">
    <w:name w:val="Заголовок оглавления1"/>
    <w:basedOn w:val="1"/>
    <w:next w:val="a0"/>
    <w:semiHidden/>
    <w:rsid w:val="00884198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paragraph" w:customStyle="1" w:styleId="17">
    <w:name w:val="Рецензия1"/>
    <w:hidden/>
    <w:semiHidden/>
    <w:rsid w:val="00884198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afa">
    <w:name w:val="Body Text Indent"/>
    <w:basedOn w:val="a0"/>
    <w:link w:val="afb"/>
    <w:semiHidden/>
    <w:rsid w:val="00884198"/>
    <w:pPr>
      <w:spacing w:after="120" w:line="276" w:lineRule="auto"/>
      <w:ind w:left="283"/>
    </w:pPr>
    <w:rPr>
      <w:rFonts w:ascii="Calibri" w:eastAsia="Calibri" w:hAnsi="Calibri" w:cs="Times New Roman"/>
      <w:lang w:val="en-GB"/>
    </w:rPr>
  </w:style>
  <w:style w:type="character" w:customStyle="1" w:styleId="afb">
    <w:name w:val="Основной текст с отступом Знак"/>
    <w:basedOn w:val="a1"/>
    <w:link w:val="afa"/>
    <w:semiHidden/>
    <w:rsid w:val="00884198"/>
    <w:rPr>
      <w:rFonts w:ascii="Calibri" w:eastAsia="Calibri" w:hAnsi="Calibri" w:cs="Times New Roman"/>
      <w:lang w:val="en-GB"/>
    </w:rPr>
  </w:style>
  <w:style w:type="character" w:styleId="afc">
    <w:name w:val="Emphasis"/>
    <w:qFormat/>
    <w:rsid w:val="00884198"/>
    <w:rPr>
      <w:i/>
    </w:rPr>
  </w:style>
  <w:style w:type="character" w:customStyle="1" w:styleId="apple-converted-space">
    <w:name w:val="apple-converted-space"/>
    <w:rsid w:val="00884198"/>
    <w:rPr>
      <w:rFonts w:cs="Times New Roman"/>
    </w:rPr>
  </w:style>
  <w:style w:type="character" w:customStyle="1" w:styleId="submenu-table">
    <w:name w:val="submenu-table"/>
    <w:basedOn w:val="a1"/>
    <w:rsid w:val="00884198"/>
  </w:style>
  <w:style w:type="paragraph" w:customStyle="1" w:styleId="18">
    <w:name w:val="Стиль1"/>
    <w:basedOn w:val="2"/>
    <w:link w:val="19"/>
    <w:qFormat/>
    <w:rsid w:val="00884198"/>
    <w:pPr>
      <w:widowControl/>
      <w:spacing w:before="200" w:after="0" w:line="271" w:lineRule="auto"/>
    </w:pPr>
    <w:rPr>
      <w:rFonts w:asciiTheme="minorHAnsi" w:hAnsiTheme="minorHAnsi" w:cs="Cambria"/>
      <w:b/>
      <w:bCs/>
      <w:smallCaps/>
      <w:color w:val="4F81BD"/>
      <w:sz w:val="26"/>
      <w:szCs w:val="26"/>
      <w:lang w:val="ru-RU" w:eastAsia="ru-RU"/>
    </w:rPr>
  </w:style>
  <w:style w:type="character" w:customStyle="1" w:styleId="19">
    <w:name w:val="Стиль1 Знак"/>
    <w:link w:val="18"/>
    <w:rsid w:val="00884198"/>
    <w:rPr>
      <w:rFonts w:eastAsia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afd">
    <w:name w:val="Таблица"/>
    <w:basedOn w:val="a0"/>
    <w:qFormat/>
    <w:rsid w:val="00884198"/>
    <w:pPr>
      <w:spacing w:before="120" w:after="120" w:line="240" w:lineRule="auto"/>
      <w:jc w:val="both"/>
    </w:pPr>
    <w:rPr>
      <w:rFonts w:ascii="Times New Roman" w:eastAsia="Calibri" w:hAnsi="Times New Roman"/>
      <w:color w:val="000000"/>
      <w:sz w:val="28"/>
      <w:szCs w:val="28"/>
      <w:lang w:eastAsia="ru-RU"/>
    </w:rPr>
  </w:style>
  <w:style w:type="paragraph" w:customStyle="1" w:styleId="afe">
    <w:name w:val="Без отступов"/>
    <w:basedOn w:val="a0"/>
    <w:qFormat/>
    <w:rsid w:val="00884198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paragraph" w:customStyle="1" w:styleId="1-1">
    <w:name w:val="Стиль1-1"/>
    <w:basedOn w:val="18"/>
    <w:link w:val="1-10"/>
    <w:autoRedefine/>
    <w:qFormat/>
    <w:rsid w:val="00884198"/>
    <w:pPr>
      <w:numPr>
        <w:ilvl w:val="6"/>
        <w:numId w:val="6"/>
      </w:numPr>
      <w:tabs>
        <w:tab w:val="left" w:pos="5245"/>
      </w:tabs>
      <w:spacing w:before="120" w:after="120" w:line="360" w:lineRule="auto"/>
      <w:ind w:left="567"/>
      <w:outlineLvl w:val="2"/>
    </w:pPr>
    <w:rPr>
      <w:rFonts w:ascii="Times New Roman" w:eastAsia="MS Mincho" w:hAnsi="Times New Roman"/>
      <w:smallCaps w:val="0"/>
      <w:color w:val="auto"/>
      <w:spacing w:val="40"/>
      <w:sz w:val="32"/>
      <w:szCs w:val="24"/>
      <w:lang w:eastAsia="en-US"/>
    </w:rPr>
  </w:style>
  <w:style w:type="character" w:customStyle="1" w:styleId="1-10">
    <w:name w:val="Стиль1-1 Знак"/>
    <w:link w:val="1-1"/>
    <w:rsid w:val="00884198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a">
    <w:name w:val="Стиль Стиль По ширине Первая строка:  1 см + По правому краю"/>
    <w:basedOn w:val="4"/>
    <w:autoRedefine/>
    <w:qFormat/>
    <w:rsid w:val="00884198"/>
    <w:pPr>
      <w:keepNext/>
      <w:keepLines/>
      <w:spacing w:before="60" w:after="120" w:line="240" w:lineRule="auto"/>
      <w:ind w:left="567"/>
    </w:pPr>
    <w:rPr>
      <w:rFonts w:ascii="Times New Roman" w:eastAsia="Times-Roman" w:hAnsi="Times New Roman" w:cs="Times New Roman"/>
      <w:b w:val="0"/>
      <w:iCs/>
      <w:spacing w:val="0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"/>
    <w:autoRedefine/>
    <w:qFormat/>
    <w:rsid w:val="00884198"/>
    <w:pPr>
      <w:numPr>
        <w:ilvl w:val="0"/>
        <w:numId w:val="0"/>
      </w:numPr>
    </w:pPr>
    <w:rPr>
      <w:lang w:eastAsia="ru-RU"/>
    </w:rPr>
  </w:style>
  <w:style w:type="paragraph" w:customStyle="1" w:styleId="23">
    <w:name w:val="Таблица2"/>
    <w:basedOn w:val="afd"/>
    <w:autoRedefine/>
    <w:qFormat/>
    <w:rsid w:val="00884198"/>
    <w:pPr>
      <w:jc w:val="center"/>
    </w:pPr>
  </w:style>
  <w:style w:type="paragraph" w:customStyle="1" w:styleId="24">
    <w:name w:val="Стиль2"/>
    <w:basedOn w:val="a0"/>
    <w:link w:val="25"/>
    <w:autoRedefine/>
    <w:qFormat/>
    <w:rsid w:val="00884198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25">
    <w:name w:val="Стиль2 Знак"/>
    <w:link w:val="24"/>
    <w:rsid w:val="00884198"/>
    <w:rPr>
      <w:rFonts w:ascii="Times New Roman" w:eastAsia="Times-Roman" w:hAnsi="Times New Roman"/>
      <w:sz w:val="28"/>
      <w:szCs w:val="28"/>
    </w:rPr>
  </w:style>
  <w:style w:type="paragraph" w:customStyle="1" w:styleId="aff">
    <w:name w:val="листинг"/>
    <w:basedOn w:val="a0"/>
    <w:link w:val="aff0"/>
    <w:qFormat/>
    <w:rsid w:val="00884198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aff0">
    <w:name w:val="листинг Знак"/>
    <w:link w:val="aff"/>
    <w:rsid w:val="00884198"/>
    <w:rPr>
      <w:rFonts w:ascii="Courier New" w:eastAsia="Times-Roman" w:hAnsi="Courier New" w:cs="Courier New"/>
      <w:sz w:val="24"/>
      <w:szCs w:val="24"/>
    </w:rPr>
  </w:style>
  <w:style w:type="paragraph" w:styleId="aff1">
    <w:name w:val="caption"/>
    <w:basedOn w:val="a0"/>
    <w:next w:val="a0"/>
    <w:link w:val="aff2"/>
    <w:qFormat/>
    <w:rsid w:val="00884198"/>
    <w:pPr>
      <w:spacing w:after="200" w:line="276" w:lineRule="auto"/>
    </w:pPr>
    <w:rPr>
      <w:caps/>
      <w:spacing w:val="10"/>
      <w:sz w:val="18"/>
      <w:szCs w:val="18"/>
    </w:rPr>
  </w:style>
  <w:style w:type="character" w:customStyle="1" w:styleId="aff2">
    <w:name w:val="Название объекта Знак"/>
    <w:link w:val="aff1"/>
    <w:locked/>
    <w:rsid w:val="00884198"/>
    <w:rPr>
      <w:caps/>
      <w:spacing w:val="10"/>
      <w:sz w:val="18"/>
      <w:szCs w:val="18"/>
    </w:rPr>
  </w:style>
  <w:style w:type="paragraph" w:styleId="aff3">
    <w:name w:val="Title"/>
    <w:basedOn w:val="a0"/>
    <w:next w:val="a0"/>
    <w:link w:val="aff4"/>
    <w:qFormat/>
    <w:rsid w:val="00884198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f4">
    <w:name w:val="Название Знак"/>
    <w:basedOn w:val="a1"/>
    <w:link w:val="aff3"/>
    <w:rsid w:val="00884198"/>
    <w:rPr>
      <w:smallCaps/>
      <w:sz w:val="52"/>
      <w:szCs w:val="52"/>
    </w:rPr>
  </w:style>
  <w:style w:type="paragraph" w:styleId="aff5">
    <w:name w:val="Subtitle"/>
    <w:basedOn w:val="a0"/>
    <w:next w:val="a0"/>
    <w:link w:val="aff6"/>
    <w:qFormat/>
    <w:rsid w:val="00884198"/>
    <w:pPr>
      <w:spacing w:after="200" w:line="276" w:lineRule="auto"/>
    </w:pPr>
    <w:rPr>
      <w:i/>
      <w:iCs/>
      <w:smallCaps/>
      <w:spacing w:val="10"/>
      <w:sz w:val="28"/>
      <w:szCs w:val="28"/>
    </w:rPr>
  </w:style>
  <w:style w:type="character" w:customStyle="1" w:styleId="aff6">
    <w:name w:val="Подзаголовок Знак"/>
    <w:basedOn w:val="a1"/>
    <w:link w:val="aff5"/>
    <w:rsid w:val="00884198"/>
    <w:rPr>
      <w:i/>
      <w:iCs/>
      <w:smallCaps/>
      <w:spacing w:val="10"/>
      <w:sz w:val="28"/>
      <w:szCs w:val="28"/>
    </w:rPr>
  </w:style>
  <w:style w:type="character" w:styleId="aff7">
    <w:name w:val="Strong"/>
    <w:qFormat/>
    <w:rsid w:val="00884198"/>
    <w:rPr>
      <w:b/>
      <w:bCs/>
    </w:rPr>
  </w:style>
  <w:style w:type="character" w:customStyle="1" w:styleId="af4">
    <w:name w:val="Без интервала Знак"/>
    <w:basedOn w:val="a1"/>
    <w:link w:val="af3"/>
    <w:uiPriority w:val="99"/>
    <w:rsid w:val="00884198"/>
    <w:rPr>
      <w:rFonts w:ascii="Calibri" w:eastAsia="Calibri" w:hAnsi="Calibri" w:cs="Times New Roman"/>
      <w:lang w:eastAsia="ru-RU"/>
    </w:rPr>
  </w:style>
  <w:style w:type="paragraph" w:styleId="26">
    <w:name w:val="Quote"/>
    <w:basedOn w:val="a0"/>
    <w:next w:val="a0"/>
    <w:link w:val="27"/>
    <w:qFormat/>
    <w:rsid w:val="00884198"/>
    <w:pPr>
      <w:spacing w:after="200" w:line="276" w:lineRule="auto"/>
    </w:pPr>
    <w:rPr>
      <w:i/>
      <w:iCs/>
      <w:sz w:val="20"/>
      <w:szCs w:val="20"/>
    </w:rPr>
  </w:style>
  <w:style w:type="character" w:customStyle="1" w:styleId="27">
    <w:name w:val="Цитата 2 Знак"/>
    <w:basedOn w:val="a1"/>
    <w:link w:val="26"/>
    <w:rsid w:val="00884198"/>
    <w:rPr>
      <w:i/>
      <w:iCs/>
      <w:sz w:val="20"/>
      <w:szCs w:val="20"/>
    </w:rPr>
  </w:style>
  <w:style w:type="paragraph" w:styleId="aff8">
    <w:name w:val="Intense Quote"/>
    <w:basedOn w:val="a0"/>
    <w:next w:val="a0"/>
    <w:link w:val="aff9"/>
    <w:qFormat/>
    <w:rsid w:val="0088419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</w:rPr>
  </w:style>
  <w:style w:type="character" w:customStyle="1" w:styleId="aff9">
    <w:name w:val="Выделенная цитата Знак"/>
    <w:basedOn w:val="a1"/>
    <w:link w:val="aff8"/>
    <w:rsid w:val="00884198"/>
    <w:rPr>
      <w:i/>
      <w:iCs/>
      <w:sz w:val="20"/>
      <w:szCs w:val="20"/>
    </w:rPr>
  </w:style>
  <w:style w:type="character" w:styleId="affa">
    <w:name w:val="Subtle Emphasis"/>
    <w:qFormat/>
    <w:rsid w:val="00884198"/>
    <w:rPr>
      <w:i/>
      <w:iCs/>
    </w:rPr>
  </w:style>
  <w:style w:type="character" w:styleId="affb">
    <w:name w:val="Intense Emphasis"/>
    <w:qFormat/>
    <w:rsid w:val="00884198"/>
    <w:rPr>
      <w:b/>
      <w:bCs/>
      <w:i/>
      <w:iCs/>
    </w:rPr>
  </w:style>
  <w:style w:type="character" w:styleId="affc">
    <w:name w:val="Subtle Reference"/>
    <w:uiPriority w:val="31"/>
    <w:qFormat/>
    <w:rsid w:val="00884198"/>
    <w:rPr>
      <w:smallCaps/>
    </w:rPr>
  </w:style>
  <w:style w:type="character" w:styleId="affd">
    <w:name w:val="Intense Reference"/>
    <w:uiPriority w:val="32"/>
    <w:qFormat/>
    <w:rsid w:val="00884198"/>
    <w:rPr>
      <w:b/>
      <w:bCs/>
      <w:smallCaps/>
    </w:rPr>
  </w:style>
  <w:style w:type="character" w:styleId="affe">
    <w:name w:val="Book Title"/>
    <w:qFormat/>
    <w:rsid w:val="00884198"/>
    <w:rPr>
      <w:i/>
      <w:iCs/>
      <w:smallCaps/>
      <w:spacing w:val="5"/>
    </w:rPr>
  </w:style>
  <w:style w:type="table" w:customStyle="1" w:styleId="42">
    <w:name w:val="Сетка таблицы4"/>
    <w:basedOn w:val="a2"/>
    <w:next w:val="a4"/>
    <w:uiPriority w:val="59"/>
    <w:rsid w:val="0088419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4"/>
    <w:rsid w:val="00884198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qFormat/>
    <w:rsid w:val="0088419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en-GB"/>
    </w:rPr>
  </w:style>
  <w:style w:type="character" w:styleId="afff">
    <w:name w:val="FollowedHyperlink"/>
    <w:basedOn w:val="a1"/>
    <w:uiPriority w:val="99"/>
    <w:semiHidden/>
    <w:unhideWhenUsed/>
    <w:rsid w:val="000848CE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1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36</Pages>
  <Words>8879</Words>
  <Characters>50614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Aitjanova Ardak</cp:lastModifiedBy>
  <cp:revision>59</cp:revision>
  <cp:lastPrinted>2017-07-27T09:50:00Z</cp:lastPrinted>
  <dcterms:created xsi:type="dcterms:W3CDTF">2016-07-14T03:59:00Z</dcterms:created>
  <dcterms:modified xsi:type="dcterms:W3CDTF">2017-07-27T09:52:00Z</dcterms:modified>
</cp:coreProperties>
</file>